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5E7" w:rsidRPr="00076F94" w:rsidRDefault="006C3626" w:rsidP="00076F94">
      <w:pPr>
        <w:tabs>
          <w:tab w:val="left" w:pos="0"/>
          <w:tab w:val="left" w:pos="142"/>
          <w:tab w:val="right" w:leader="underscore" w:pos="9639"/>
        </w:tabs>
        <w:spacing w:line="276" w:lineRule="auto"/>
        <w:ind w:firstLine="709"/>
        <w:jc w:val="center"/>
        <w:rPr>
          <w:rFonts w:ascii="Times New Roman" w:hAnsi="Times New Roman"/>
          <w:b/>
          <w:sz w:val="22"/>
          <w:szCs w:val="22"/>
        </w:rPr>
      </w:pPr>
      <w:r w:rsidRPr="00076F94">
        <w:rPr>
          <w:rFonts w:ascii="Times New Roman" w:hAnsi="Times New Roman"/>
          <w:b/>
          <w:sz w:val="22"/>
          <w:szCs w:val="22"/>
        </w:rPr>
        <w:t xml:space="preserve">ДОГОВОР </w:t>
      </w:r>
      <w:proofErr w:type="gramStart"/>
      <w:r w:rsidRPr="00076F94">
        <w:rPr>
          <w:rFonts w:ascii="Times New Roman" w:hAnsi="Times New Roman"/>
          <w:b/>
          <w:sz w:val="22"/>
          <w:szCs w:val="22"/>
        </w:rPr>
        <w:t>№</w:t>
      </w:r>
      <w:r w:rsidR="0057231C" w:rsidRPr="00076F94">
        <w:rPr>
          <w:rFonts w:ascii="Times New Roman" w:hAnsi="Times New Roman"/>
          <w:b/>
          <w:sz w:val="22"/>
          <w:szCs w:val="22"/>
        </w:rPr>
        <w:t xml:space="preserve">  </w:t>
      </w:r>
      <w:r w:rsidR="001265E7" w:rsidRPr="00076F94">
        <w:rPr>
          <w:rFonts w:ascii="Times New Roman" w:hAnsi="Times New Roman"/>
          <w:b/>
          <w:sz w:val="22"/>
          <w:szCs w:val="22"/>
        </w:rPr>
        <w:t>-</w:t>
      </w:r>
      <w:proofErr w:type="gramEnd"/>
      <w:r w:rsidR="00E43C77" w:rsidRPr="00076F94">
        <w:rPr>
          <w:rFonts w:ascii="Times New Roman" w:hAnsi="Times New Roman"/>
          <w:b/>
          <w:sz w:val="22"/>
          <w:szCs w:val="22"/>
        </w:rPr>
        <w:t>К</w:t>
      </w:r>
    </w:p>
    <w:p w:rsidR="001265E7" w:rsidRPr="00076F94" w:rsidRDefault="001265E7" w:rsidP="00076F94">
      <w:pPr>
        <w:tabs>
          <w:tab w:val="left" w:pos="0"/>
          <w:tab w:val="left" w:pos="142"/>
          <w:tab w:val="right" w:leader="underscore" w:pos="9639"/>
        </w:tabs>
        <w:spacing w:line="276" w:lineRule="auto"/>
        <w:ind w:firstLine="709"/>
        <w:jc w:val="center"/>
        <w:rPr>
          <w:rFonts w:ascii="Times New Roman" w:hAnsi="Times New Roman"/>
          <w:b/>
          <w:sz w:val="22"/>
          <w:szCs w:val="22"/>
        </w:rPr>
      </w:pPr>
      <w:r w:rsidRPr="00076F94">
        <w:rPr>
          <w:rFonts w:ascii="Times New Roman" w:hAnsi="Times New Roman"/>
          <w:b/>
          <w:sz w:val="22"/>
          <w:szCs w:val="22"/>
        </w:rPr>
        <w:t xml:space="preserve">участия в долевом строительстве </w:t>
      </w:r>
    </w:p>
    <w:p w:rsidR="001265E7" w:rsidRPr="00076F94" w:rsidRDefault="001265E7" w:rsidP="00076F94">
      <w:pPr>
        <w:tabs>
          <w:tab w:val="left" w:pos="0"/>
          <w:tab w:val="left" w:pos="142"/>
          <w:tab w:val="right" w:leader="underscore" w:pos="9639"/>
        </w:tabs>
        <w:spacing w:line="276" w:lineRule="auto"/>
        <w:ind w:right="-365" w:firstLine="709"/>
        <w:rPr>
          <w:rFonts w:ascii="Times New Roman" w:hAnsi="Times New Roman"/>
          <w:sz w:val="22"/>
          <w:szCs w:val="22"/>
        </w:rPr>
      </w:pPr>
    </w:p>
    <w:p w:rsidR="00486241" w:rsidRPr="00076F94" w:rsidRDefault="001265E7" w:rsidP="00076F94">
      <w:pPr>
        <w:tabs>
          <w:tab w:val="left" w:pos="0"/>
          <w:tab w:val="left" w:pos="142"/>
          <w:tab w:val="right" w:leader="underscore" w:pos="9639"/>
        </w:tabs>
        <w:spacing w:line="276" w:lineRule="auto"/>
        <w:ind w:right="-365" w:firstLine="709"/>
        <w:rPr>
          <w:rFonts w:ascii="Times New Roman" w:hAnsi="Times New Roman"/>
          <w:sz w:val="22"/>
          <w:szCs w:val="22"/>
        </w:rPr>
      </w:pPr>
      <w:r w:rsidRPr="00076F94">
        <w:rPr>
          <w:rFonts w:ascii="Times New Roman" w:hAnsi="Times New Roman"/>
          <w:sz w:val="22"/>
          <w:szCs w:val="22"/>
        </w:rPr>
        <w:t xml:space="preserve">г. </w:t>
      </w:r>
      <w:r w:rsidR="00574B10" w:rsidRPr="00076F94">
        <w:rPr>
          <w:rFonts w:ascii="Times New Roman" w:hAnsi="Times New Roman"/>
          <w:sz w:val="22"/>
          <w:szCs w:val="22"/>
        </w:rPr>
        <w:t>Севастополь</w:t>
      </w:r>
      <w:r w:rsidRPr="00076F94">
        <w:rPr>
          <w:rFonts w:ascii="Times New Roman" w:hAnsi="Times New Roman"/>
          <w:sz w:val="22"/>
          <w:szCs w:val="22"/>
        </w:rPr>
        <w:t xml:space="preserve">                                                                                   </w:t>
      </w:r>
      <w:r w:rsidR="006C3626" w:rsidRPr="00076F94">
        <w:rPr>
          <w:rFonts w:ascii="Times New Roman" w:hAnsi="Times New Roman"/>
          <w:sz w:val="22"/>
          <w:szCs w:val="22"/>
        </w:rPr>
        <w:t xml:space="preserve"> </w:t>
      </w:r>
      <w:proofErr w:type="gramStart"/>
      <w:r w:rsidR="006C3626" w:rsidRPr="00076F94">
        <w:rPr>
          <w:rFonts w:ascii="Times New Roman" w:hAnsi="Times New Roman"/>
          <w:sz w:val="22"/>
          <w:szCs w:val="22"/>
        </w:rPr>
        <w:t xml:space="preserve">   «</w:t>
      </w:r>
      <w:proofErr w:type="gramEnd"/>
      <w:r w:rsidR="00574B10" w:rsidRPr="00076F94">
        <w:rPr>
          <w:rFonts w:ascii="Times New Roman" w:hAnsi="Times New Roman"/>
          <w:sz w:val="22"/>
          <w:szCs w:val="22"/>
        </w:rPr>
        <w:t>__</w:t>
      </w:r>
      <w:r w:rsidR="006C3626" w:rsidRPr="00076F94">
        <w:rPr>
          <w:rFonts w:ascii="Times New Roman" w:hAnsi="Times New Roman"/>
          <w:sz w:val="22"/>
          <w:szCs w:val="22"/>
        </w:rPr>
        <w:t xml:space="preserve">» </w:t>
      </w:r>
      <w:r w:rsidR="00574B10" w:rsidRPr="00076F94">
        <w:rPr>
          <w:rFonts w:ascii="Times New Roman" w:hAnsi="Times New Roman"/>
          <w:sz w:val="22"/>
          <w:szCs w:val="22"/>
        </w:rPr>
        <w:t>_______</w:t>
      </w:r>
      <w:r w:rsidR="001F72C7" w:rsidRPr="00076F94">
        <w:rPr>
          <w:rFonts w:ascii="Times New Roman" w:hAnsi="Times New Roman"/>
          <w:sz w:val="22"/>
          <w:szCs w:val="22"/>
        </w:rPr>
        <w:t xml:space="preserve"> </w:t>
      </w:r>
      <w:r w:rsidR="00574B10" w:rsidRPr="00076F94">
        <w:rPr>
          <w:rFonts w:ascii="Times New Roman" w:hAnsi="Times New Roman"/>
          <w:sz w:val="22"/>
          <w:szCs w:val="22"/>
        </w:rPr>
        <w:t>____</w:t>
      </w:r>
      <w:r w:rsidRPr="00076F94">
        <w:rPr>
          <w:rFonts w:ascii="Times New Roman" w:hAnsi="Times New Roman"/>
          <w:sz w:val="22"/>
          <w:szCs w:val="22"/>
        </w:rPr>
        <w:t xml:space="preserve"> года.</w:t>
      </w:r>
    </w:p>
    <w:p w:rsidR="001265E7" w:rsidRPr="00076F94" w:rsidRDefault="001265E7" w:rsidP="00076F94">
      <w:pPr>
        <w:tabs>
          <w:tab w:val="left" w:pos="0"/>
          <w:tab w:val="left" w:pos="142"/>
          <w:tab w:val="right" w:leader="underscore" w:pos="9639"/>
        </w:tabs>
        <w:spacing w:line="276" w:lineRule="auto"/>
        <w:ind w:right="-365" w:firstLine="709"/>
        <w:rPr>
          <w:rFonts w:ascii="Times New Roman" w:hAnsi="Times New Roman"/>
          <w:sz w:val="22"/>
          <w:szCs w:val="22"/>
        </w:rPr>
      </w:pPr>
    </w:p>
    <w:p w:rsidR="00574B10" w:rsidRPr="00076F94" w:rsidRDefault="00574B10" w:rsidP="00076F94">
      <w:pPr>
        <w:tabs>
          <w:tab w:val="left" w:pos="0"/>
          <w:tab w:val="left" w:pos="142"/>
        </w:tabs>
        <w:spacing w:line="276" w:lineRule="auto"/>
        <w:ind w:firstLine="709"/>
        <w:jc w:val="both"/>
        <w:rPr>
          <w:rFonts w:ascii="Times New Roman" w:hAnsi="Times New Roman"/>
          <w:bCs/>
          <w:sz w:val="22"/>
          <w:szCs w:val="22"/>
        </w:rPr>
      </w:pPr>
      <w:r w:rsidRPr="00076F94">
        <w:rPr>
          <w:rFonts w:ascii="Times New Roman" w:hAnsi="Times New Roman"/>
          <w:b/>
          <w:bCs/>
          <w:sz w:val="22"/>
          <w:szCs w:val="22"/>
        </w:rPr>
        <w:t>Общество с ограниченной ответственностью "Специализированный застройщик ТАЛАССА", именуемое в дальнейшем «Застройщик»</w:t>
      </w:r>
      <w:r w:rsidRPr="00076F94">
        <w:rPr>
          <w:rFonts w:ascii="Times New Roman" w:hAnsi="Times New Roman"/>
          <w:bCs/>
          <w:sz w:val="22"/>
          <w:szCs w:val="22"/>
        </w:rPr>
        <w:t>, в лице Директора Горбуновой Маргариты Леонидовны, действующей на основании Устава, с одной стороны, и</w:t>
      </w:r>
    </w:p>
    <w:p w:rsidR="00C66E28" w:rsidRPr="00076F94" w:rsidRDefault="00C66E28" w:rsidP="00076F94">
      <w:pPr>
        <w:tabs>
          <w:tab w:val="left" w:pos="0"/>
          <w:tab w:val="left" w:pos="142"/>
        </w:tabs>
        <w:spacing w:line="276" w:lineRule="auto"/>
        <w:ind w:firstLine="709"/>
        <w:jc w:val="both"/>
        <w:rPr>
          <w:rFonts w:ascii="Times New Roman" w:hAnsi="Times New Roman"/>
          <w:sz w:val="22"/>
          <w:szCs w:val="22"/>
        </w:rPr>
      </w:pPr>
      <w:bookmarkStart w:id="0" w:name="_Hlk59441026"/>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342"/>
      </w:tblGrid>
      <w:tr w:rsidR="00F52C7E" w:rsidRPr="00076F94" w:rsidTr="00F52C7E">
        <w:trPr>
          <w:trHeight w:val="116"/>
        </w:trPr>
        <w:tc>
          <w:tcPr>
            <w:tcW w:w="2694" w:type="dxa"/>
            <w:vAlign w:val="bottom"/>
          </w:tcPr>
          <w:p w:rsidR="00F52C7E" w:rsidRPr="00076F94" w:rsidRDefault="00F52C7E" w:rsidP="00076F94">
            <w:pPr>
              <w:tabs>
                <w:tab w:val="left" w:pos="0"/>
                <w:tab w:val="left" w:pos="142"/>
              </w:tabs>
              <w:spacing w:line="276" w:lineRule="auto"/>
              <w:jc w:val="both"/>
              <w:rPr>
                <w:rFonts w:ascii="Times New Roman" w:hAnsi="Times New Roman"/>
                <w:sz w:val="22"/>
                <w:szCs w:val="22"/>
              </w:rPr>
            </w:pPr>
            <w:r w:rsidRPr="00076F94">
              <w:rPr>
                <w:rFonts w:ascii="Times New Roman" w:hAnsi="Times New Roman"/>
                <w:sz w:val="22"/>
                <w:szCs w:val="22"/>
              </w:rPr>
              <w:t>Фамилия Имя Отчество</w:t>
            </w:r>
          </w:p>
        </w:tc>
        <w:tc>
          <w:tcPr>
            <w:tcW w:w="7342" w:type="dxa"/>
          </w:tcPr>
          <w:p w:rsidR="00F52C7E" w:rsidRPr="00076F94" w:rsidRDefault="00F52C7E" w:rsidP="00076F94">
            <w:pPr>
              <w:spacing w:line="276" w:lineRule="auto"/>
              <w:ind w:right="54"/>
              <w:rPr>
                <w:rFonts w:ascii="Times New Roman" w:hAnsi="Times New Roman"/>
                <w:b/>
                <w:sz w:val="22"/>
                <w:szCs w:val="22"/>
              </w:rPr>
            </w:pPr>
          </w:p>
        </w:tc>
      </w:tr>
      <w:tr w:rsidR="00F52C7E" w:rsidRPr="00076F94" w:rsidTr="00F52C7E">
        <w:tc>
          <w:tcPr>
            <w:tcW w:w="2694" w:type="dxa"/>
            <w:vAlign w:val="bottom"/>
          </w:tcPr>
          <w:p w:rsidR="00F52C7E" w:rsidRPr="00076F94" w:rsidRDefault="00F52C7E" w:rsidP="00076F94">
            <w:pPr>
              <w:tabs>
                <w:tab w:val="left" w:pos="0"/>
                <w:tab w:val="left" w:pos="142"/>
              </w:tabs>
              <w:spacing w:line="276" w:lineRule="auto"/>
              <w:jc w:val="both"/>
              <w:rPr>
                <w:rFonts w:ascii="Times New Roman" w:hAnsi="Times New Roman"/>
                <w:sz w:val="22"/>
                <w:szCs w:val="22"/>
              </w:rPr>
            </w:pPr>
            <w:r w:rsidRPr="00076F94">
              <w:rPr>
                <w:rFonts w:ascii="Times New Roman" w:hAnsi="Times New Roman"/>
                <w:sz w:val="22"/>
                <w:szCs w:val="22"/>
              </w:rPr>
              <w:t>Дата рождения</w:t>
            </w:r>
          </w:p>
        </w:tc>
        <w:tc>
          <w:tcPr>
            <w:tcW w:w="7342" w:type="dxa"/>
          </w:tcPr>
          <w:p w:rsidR="00F52C7E" w:rsidRPr="00076F94" w:rsidRDefault="00F52C7E" w:rsidP="00076F94">
            <w:pPr>
              <w:tabs>
                <w:tab w:val="left" w:pos="0"/>
                <w:tab w:val="left" w:pos="142"/>
                <w:tab w:val="left" w:pos="1134"/>
              </w:tabs>
              <w:spacing w:line="276" w:lineRule="auto"/>
              <w:ind w:right="66"/>
              <w:rPr>
                <w:rFonts w:ascii="Times New Roman" w:hAnsi="Times New Roman"/>
                <w:sz w:val="22"/>
                <w:szCs w:val="22"/>
              </w:rPr>
            </w:pPr>
          </w:p>
        </w:tc>
      </w:tr>
      <w:tr w:rsidR="00F52C7E" w:rsidRPr="00076F94" w:rsidTr="00F52C7E">
        <w:tc>
          <w:tcPr>
            <w:tcW w:w="2694" w:type="dxa"/>
            <w:vAlign w:val="bottom"/>
          </w:tcPr>
          <w:p w:rsidR="00F52C7E" w:rsidRPr="00076F94" w:rsidRDefault="00F52C7E" w:rsidP="00076F94">
            <w:pPr>
              <w:tabs>
                <w:tab w:val="left" w:pos="0"/>
                <w:tab w:val="left" w:pos="142"/>
              </w:tabs>
              <w:spacing w:line="276" w:lineRule="auto"/>
              <w:jc w:val="both"/>
              <w:rPr>
                <w:rFonts w:ascii="Times New Roman" w:hAnsi="Times New Roman"/>
                <w:sz w:val="22"/>
                <w:szCs w:val="22"/>
              </w:rPr>
            </w:pPr>
            <w:r w:rsidRPr="00076F94">
              <w:rPr>
                <w:rFonts w:ascii="Times New Roman" w:hAnsi="Times New Roman"/>
                <w:sz w:val="22"/>
                <w:szCs w:val="22"/>
              </w:rPr>
              <w:t>Место рождения</w:t>
            </w:r>
          </w:p>
        </w:tc>
        <w:tc>
          <w:tcPr>
            <w:tcW w:w="7342" w:type="dxa"/>
          </w:tcPr>
          <w:p w:rsidR="00F52C7E" w:rsidRPr="00076F94" w:rsidRDefault="00F52C7E" w:rsidP="00076F94">
            <w:pPr>
              <w:tabs>
                <w:tab w:val="left" w:pos="0"/>
                <w:tab w:val="left" w:pos="142"/>
                <w:tab w:val="left" w:pos="1134"/>
              </w:tabs>
              <w:spacing w:line="276" w:lineRule="auto"/>
              <w:ind w:right="66"/>
              <w:rPr>
                <w:rFonts w:ascii="Times New Roman" w:hAnsi="Times New Roman"/>
                <w:sz w:val="22"/>
                <w:szCs w:val="22"/>
              </w:rPr>
            </w:pPr>
          </w:p>
        </w:tc>
      </w:tr>
      <w:tr w:rsidR="00F52C7E" w:rsidRPr="00076F94" w:rsidTr="00F52C7E">
        <w:tc>
          <w:tcPr>
            <w:tcW w:w="2694" w:type="dxa"/>
          </w:tcPr>
          <w:p w:rsidR="00F52C7E" w:rsidRPr="00076F94" w:rsidRDefault="00F52C7E" w:rsidP="00076F94">
            <w:pPr>
              <w:tabs>
                <w:tab w:val="left" w:pos="0"/>
                <w:tab w:val="left" w:pos="142"/>
              </w:tabs>
              <w:spacing w:line="276" w:lineRule="auto"/>
              <w:jc w:val="both"/>
              <w:rPr>
                <w:rFonts w:ascii="Times New Roman" w:hAnsi="Times New Roman"/>
                <w:sz w:val="22"/>
                <w:szCs w:val="22"/>
              </w:rPr>
            </w:pPr>
            <w:r w:rsidRPr="00076F94">
              <w:rPr>
                <w:rFonts w:ascii="Times New Roman" w:hAnsi="Times New Roman"/>
                <w:sz w:val="22"/>
                <w:szCs w:val="22"/>
              </w:rPr>
              <w:t>Паспорт</w:t>
            </w:r>
          </w:p>
        </w:tc>
        <w:tc>
          <w:tcPr>
            <w:tcW w:w="7342" w:type="dxa"/>
          </w:tcPr>
          <w:p w:rsidR="00F52C7E" w:rsidRPr="00076F94" w:rsidRDefault="00F52C7E" w:rsidP="00076F94">
            <w:pPr>
              <w:spacing w:line="276" w:lineRule="auto"/>
              <w:rPr>
                <w:rFonts w:ascii="Times New Roman" w:hAnsi="Times New Roman"/>
                <w:sz w:val="22"/>
                <w:szCs w:val="22"/>
              </w:rPr>
            </w:pPr>
          </w:p>
        </w:tc>
      </w:tr>
      <w:tr w:rsidR="00F52C7E" w:rsidRPr="00076F94" w:rsidTr="00F52C7E">
        <w:tc>
          <w:tcPr>
            <w:tcW w:w="2694" w:type="dxa"/>
            <w:vAlign w:val="bottom"/>
          </w:tcPr>
          <w:p w:rsidR="00F52C7E" w:rsidRPr="00076F94" w:rsidRDefault="00F52C7E" w:rsidP="00076F94">
            <w:pPr>
              <w:tabs>
                <w:tab w:val="left" w:pos="0"/>
                <w:tab w:val="left" w:pos="142"/>
              </w:tabs>
              <w:spacing w:line="276" w:lineRule="auto"/>
              <w:jc w:val="both"/>
              <w:rPr>
                <w:rFonts w:ascii="Times New Roman" w:hAnsi="Times New Roman"/>
                <w:sz w:val="22"/>
                <w:szCs w:val="22"/>
              </w:rPr>
            </w:pPr>
            <w:r w:rsidRPr="00076F94">
              <w:rPr>
                <w:rFonts w:ascii="Times New Roman" w:hAnsi="Times New Roman"/>
                <w:sz w:val="22"/>
                <w:szCs w:val="22"/>
              </w:rPr>
              <w:t>Адрес регистрации/Адрес фактического проживания</w:t>
            </w:r>
          </w:p>
        </w:tc>
        <w:tc>
          <w:tcPr>
            <w:tcW w:w="7342" w:type="dxa"/>
          </w:tcPr>
          <w:p w:rsidR="00F52C7E" w:rsidRPr="00076F94" w:rsidRDefault="00F52C7E" w:rsidP="00076F94">
            <w:pPr>
              <w:tabs>
                <w:tab w:val="left" w:pos="0"/>
                <w:tab w:val="left" w:pos="142"/>
                <w:tab w:val="left" w:pos="1134"/>
              </w:tabs>
              <w:spacing w:line="276" w:lineRule="auto"/>
              <w:ind w:right="54"/>
              <w:rPr>
                <w:rFonts w:ascii="Times New Roman" w:hAnsi="Times New Roman"/>
                <w:sz w:val="22"/>
                <w:szCs w:val="22"/>
              </w:rPr>
            </w:pPr>
          </w:p>
        </w:tc>
      </w:tr>
      <w:tr w:rsidR="00F52C7E" w:rsidRPr="00076F94" w:rsidTr="00F52C7E">
        <w:tc>
          <w:tcPr>
            <w:tcW w:w="2694" w:type="dxa"/>
            <w:vAlign w:val="bottom"/>
          </w:tcPr>
          <w:p w:rsidR="00F52C7E" w:rsidRPr="00076F94" w:rsidRDefault="00F52C7E" w:rsidP="00076F94">
            <w:pPr>
              <w:tabs>
                <w:tab w:val="left" w:pos="0"/>
                <w:tab w:val="left" w:pos="142"/>
              </w:tabs>
              <w:spacing w:line="276" w:lineRule="auto"/>
              <w:jc w:val="both"/>
              <w:rPr>
                <w:rFonts w:ascii="Times New Roman" w:hAnsi="Times New Roman"/>
                <w:sz w:val="22"/>
                <w:szCs w:val="22"/>
              </w:rPr>
            </w:pPr>
            <w:r w:rsidRPr="00076F94">
              <w:rPr>
                <w:rFonts w:ascii="Times New Roman" w:hAnsi="Times New Roman"/>
                <w:sz w:val="22"/>
                <w:szCs w:val="22"/>
              </w:rPr>
              <w:t>Контактный телефон</w:t>
            </w:r>
          </w:p>
        </w:tc>
        <w:tc>
          <w:tcPr>
            <w:tcW w:w="7342" w:type="dxa"/>
          </w:tcPr>
          <w:p w:rsidR="00F52C7E" w:rsidRPr="00076F94" w:rsidRDefault="00F52C7E" w:rsidP="00076F94">
            <w:pPr>
              <w:spacing w:line="276" w:lineRule="auto"/>
              <w:rPr>
                <w:rFonts w:ascii="Times New Roman" w:hAnsi="Times New Roman"/>
                <w:sz w:val="22"/>
                <w:szCs w:val="22"/>
              </w:rPr>
            </w:pPr>
          </w:p>
        </w:tc>
      </w:tr>
    </w:tbl>
    <w:p w:rsidR="00C66E28" w:rsidRPr="00076F94" w:rsidRDefault="00C66E28" w:rsidP="00076F94">
      <w:pPr>
        <w:tabs>
          <w:tab w:val="left" w:pos="0"/>
          <w:tab w:val="left" w:pos="142"/>
        </w:tabs>
        <w:spacing w:line="276" w:lineRule="auto"/>
        <w:ind w:firstLine="709"/>
        <w:jc w:val="both"/>
        <w:rPr>
          <w:rFonts w:ascii="Times New Roman" w:hAnsi="Times New Roman"/>
          <w:sz w:val="22"/>
          <w:szCs w:val="22"/>
        </w:rPr>
      </w:pPr>
    </w:p>
    <w:bookmarkEnd w:id="0"/>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bCs/>
          <w:sz w:val="22"/>
          <w:szCs w:val="22"/>
        </w:rPr>
        <w:t>именуем</w:t>
      </w:r>
      <w:r w:rsidR="00F52C7E" w:rsidRPr="00076F94">
        <w:rPr>
          <w:rFonts w:ascii="Times New Roman" w:hAnsi="Times New Roman"/>
          <w:bCs/>
          <w:sz w:val="22"/>
          <w:szCs w:val="22"/>
        </w:rPr>
        <w:t>ый</w:t>
      </w:r>
      <w:r w:rsidRPr="00076F94">
        <w:rPr>
          <w:rFonts w:ascii="Times New Roman" w:hAnsi="Times New Roman"/>
          <w:bCs/>
          <w:sz w:val="22"/>
          <w:szCs w:val="22"/>
        </w:rPr>
        <w:t xml:space="preserve"> в дальнейшем «</w:t>
      </w:r>
      <w:r w:rsidRPr="00076F94">
        <w:rPr>
          <w:rFonts w:ascii="Times New Roman" w:hAnsi="Times New Roman"/>
          <w:b/>
          <w:sz w:val="22"/>
          <w:szCs w:val="22"/>
        </w:rPr>
        <w:t>Дольщик</w:t>
      </w:r>
      <w:r w:rsidRPr="00076F94">
        <w:rPr>
          <w:rFonts w:ascii="Times New Roman" w:hAnsi="Times New Roman"/>
          <w:bCs/>
          <w:sz w:val="22"/>
          <w:szCs w:val="22"/>
        </w:rPr>
        <w:t>»</w:t>
      </w:r>
      <w:r w:rsidR="00862250" w:rsidRPr="00076F94">
        <w:rPr>
          <w:rFonts w:ascii="Times New Roman" w:hAnsi="Times New Roman"/>
          <w:bCs/>
          <w:sz w:val="22"/>
          <w:szCs w:val="22"/>
        </w:rPr>
        <w:t xml:space="preserve"> или </w:t>
      </w:r>
      <w:r w:rsidR="00862250" w:rsidRPr="00076F94">
        <w:rPr>
          <w:rFonts w:ascii="Times New Roman" w:hAnsi="Times New Roman"/>
          <w:b/>
          <w:bCs/>
          <w:sz w:val="22"/>
          <w:szCs w:val="22"/>
        </w:rPr>
        <w:t>«Участник долевого строительства»</w:t>
      </w:r>
      <w:r w:rsidRPr="00076F94">
        <w:rPr>
          <w:rFonts w:ascii="Times New Roman" w:hAnsi="Times New Roman"/>
          <w:bCs/>
          <w:sz w:val="22"/>
          <w:szCs w:val="22"/>
        </w:rPr>
        <w:t>,</w:t>
      </w:r>
      <w:r w:rsidR="00E92CB0" w:rsidRPr="00076F94">
        <w:rPr>
          <w:rFonts w:ascii="Times New Roman" w:hAnsi="Times New Roman"/>
          <w:bCs/>
          <w:sz w:val="22"/>
          <w:szCs w:val="22"/>
        </w:rPr>
        <w:t xml:space="preserve"> </w:t>
      </w:r>
      <w:r w:rsidRPr="00076F94">
        <w:rPr>
          <w:rFonts w:ascii="Times New Roman" w:hAnsi="Times New Roman"/>
          <w:sz w:val="22"/>
          <w:szCs w:val="22"/>
        </w:rPr>
        <w:t xml:space="preserve">с другой стороны, вместе далее именуемые </w:t>
      </w:r>
      <w:r w:rsidRPr="00076F94">
        <w:rPr>
          <w:rFonts w:ascii="Times New Roman" w:hAnsi="Times New Roman"/>
          <w:b/>
          <w:sz w:val="22"/>
          <w:szCs w:val="22"/>
        </w:rPr>
        <w:t>«Стороны»</w:t>
      </w:r>
      <w:r w:rsidRPr="00076F94">
        <w:rPr>
          <w:rFonts w:ascii="Times New Roman" w:hAnsi="Times New Roman"/>
          <w:sz w:val="22"/>
          <w:szCs w:val="22"/>
        </w:rPr>
        <w:t>, заключили настоящий договор о нижеследующем:</w:t>
      </w:r>
    </w:p>
    <w:p w:rsidR="001265E7" w:rsidRPr="00076F94" w:rsidRDefault="001265E7" w:rsidP="00076F94">
      <w:pPr>
        <w:tabs>
          <w:tab w:val="left" w:pos="0"/>
          <w:tab w:val="left" w:pos="142"/>
        </w:tabs>
        <w:spacing w:line="276" w:lineRule="auto"/>
        <w:jc w:val="both"/>
        <w:rPr>
          <w:rFonts w:ascii="Times New Roman" w:hAnsi="Times New Roman"/>
          <w:sz w:val="22"/>
          <w:szCs w:val="22"/>
        </w:rPr>
      </w:pPr>
    </w:p>
    <w:p w:rsidR="001265E7" w:rsidRPr="00076F94" w:rsidRDefault="001265E7" w:rsidP="00076F94">
      <w:pPr>
        <w:pStyle w:val="a7"/>
        <w:numPr>
          <w:ilvl w:val="0"/>
          <w:numId w:val="4"/>
        </w:numPr>
        <w:tabs>
          <w:tab w:val="left" w:pos="0"/>
          <w:tab w:val="left" w:pos="142"/>
          <w:tab w:val="right" w:leader="underscore" w:pos="1276"/>
        </w:tabs>
        <w:spacing w:line="276" w:lineRule="auto"/>
        <w:ind w:left="0"/>
        <w:jc w:val="center"/>
        <w:rPr>
          <w:rFonts w:ascii="Times New Roman" w:hAnsi="Times New Roman"/>
          <w:b/>
          <w:sz w:val="22"/>
          <w:szCs w:val="22"/>
        </w:rPr>
      </w:pPr>
      <w:r w:rsidRPr="00076F94">
        <w:rPr>
          <w:rFonts w:ascii="Times New Roman" w:hAnsi="Times New Roman"/>
          <w:b/>
          <w:sz w:val="22"/>
          <w:szCs w:val="22"/>
        </w:rPr>
        <w:t>ПРЕДМЕТ ДОГОВОРА</w:t>
      </w:r>
    </w:p>
    <w:p w:rsidR="001265E7" w:rsidRPr="00076F94" w:rsidRDefault="001265E7" w:rsidP="00076F94">
      <w:pPr>
        <w:pStyle w:val="a7"/>
        <w:tabs>
          <w:tab w:val="left" w:pos="0"/>
          <w:tab w:val="left" w:pos="142"/>
          <w:tab w:val="right" w:leader="underscore" w:pos="1276"/>
        </w:tabs>
        <w:spacing w:line="276" w:lineRule="auto"/>
        <w:ind w:left="1069"/>
        <w:rPr>
          <w:rFonts w:ascii="Times New Roman" w:hAnsi="Times New Roman"/>
          <w:b/>
          <w:sz w:val="22"/>
          <w:szCs w:val="22"/>
        </w:rPr>
      </w:pPr>
    </w:p>
    <w:p w:rsidR="001265E7" w:rsidRPr="00076F94" w:rsidRDefault="001265E7" w:rsidP="00076F94">
      <w:pPr>
        <w:tabs>
          <w:tab w:val="left" w:pos="0"/>
          <w:tab w:val="left" w:pos="142"/>
          <w:tab w:val="right" w:leader="underscore" w:pos="1276"/>
        </w:tabs>
        <w:spacing w:line="276" w:lineRule="auto"/>
        <w:ind w:firstLine="709"/>
        <w:jc w:val="both"/>
        <w:rPr>
          <w:rFonts w:ascii="Times New Roman" w:hAnsi="Times New Roman"/>
          <w:sz w:val="22"/>
          <w:szCs w:val="22"/>
        </w:rPr>
      </w:pPr>
      <w:r w:rsidRPr="00076F94">
        <w:rPr>
          <w:rFonts w:ascii="Times New Roman" w:hAnsi="Times New Roman"/>
          <w:sz w:val="22"/>
          <w:szCs w:val="22"/>
        </w:rPr>
        <w:t xml:space="preserve">1.1. В порядке и на условиях, предусмотренных настоящим Договором, Застройщик обязуется в предусмотренный договором срок своими силами и с привлечением других лиц построить «Объект», указанный в п.1.2. Договора и после разрешения на ввод в эксплуатацию передать Объект </w:t>
      </w:r>
      <w:r w:rsidR="001F1550" w:rsidRPr="00076F94">
        <w:rPr>
          <w:rFonts w:ascii="Times New Roman" w:hAnsi="Times New Roman"/>
          <w:sz w:val="22"/>
          <w:szCs w:val="22"/>
        </w:rPr>
        <w:t>долевого строительства в собственность</w:t>
      </w:r>
      <w:r w:rsidRPr="00076F94">
        <w:rPr>
          <w:rFonts w:ascii="Times New Roman" w:hAnsi="Times New Roman"/>
          <w:sz w:val="22"/>
          <w:szCs w:val="22"/>
        </w:rPr>
        <w:t xml:space="preserve"> Дольщик</w:t>
      </w:r>
      <w:r w:rsidR="00F52C7E" w:rsidRPr="00076F94">
        <w:rPr>
          <w:rFonts w:ascii="Times New Roman" w:hAnsi="Times New Roman"/>
          <w:sz w:val="22"/>
          <w:szCs w:val="22"/>
        </w:rPr>
        <w:t>у</w:t>
      </w:r>
      <w:r w:rsidRPr="00076F94">
        <w:rPr>
          <w:rFonts w:ascii="Times New Roman" w:hAnsi="Times New Roman"/>
          <w:sz w:val="22"/>
          <w:szCs w:val="22"/>
        </w:rPr>
        <w:t>, указанный в п. 1.3</w:t>
      </w:r>
      <w:r w:rsidR="003E0CD4" w:rsidRPr="00076F94">
        <w:rPr>
          <w:rFonts w:ascii="Times New Roman" w:hAnsi="Times New Roman"/>
          <w:sz w:val="22"/>
          <w:szCs w:val="22"/>
        </w:rPr>
        <w:t>.</w:t>
      </w:r>
      <w:r w:rsidRPr="00076F94">
        <w:rPr>
          <w:rFonts w:ascii="Times New Roman" w:hAnsi="Times New Roman"/>
          <w:sz w:val="22"/>
          <w:szCs w:val="22"/>
        </w:rPr>
        <w:t xml:space="preserve"> Договора, а Дольщик обязу</w:t>
      </w:r>
      <w:r w:rsidR="00F52C7E" w:rsidRPr="00076F94">
        <w:rPr>
          <w:rFonts w:ascii="Times New Roman" w:hAnsi="Times New Roman"/>
          <w:sz w:val="22"/>
          <w:szCs w:val="22"/>
        </w:rPr>
        <w:t>е</w:t>
      </w:r>
      <w:r w:rsidRPr="00076F94">
        <w:rPr>
          <w:rFonts w:ascii="Times New Roman" w:hAnsi="Times New Roman"/>
          <w:sz w:val="22"/>
          <w:szCs w:val="22"/>
        </w:rPr>
        <w:t xml:space="preserve">тся оплатить обусловленную договором цену Договора и принять Объект долевого строительства в порядке и сроки, установленные Договором. </w:t>
      </w:r>
    </w:p>
    <w:p w:rsidR="001265E7" w:rsidRPr="00076F94" w:rsidRDefault="001265E7" w:rsidP="00076F94">
      <w:pPr>
        <w:tabs>
          <w:tab w:val="left" w:pos="0"/>
          <w:tab w:val="left" w:pos="142"/>
          <w:tab w:val="right" w:leader="underscore" w:pos="1276"/>
        </w:tabs>
        <w:spacing w:line="276" w:lineRule="auto"/>
        <w:ind w:firstLine="709"/>
        <w:jc w:val="both"/>
        <w:rPr>
          <w:rFonts w:ascii="Times New Roman" w:hAnsi="Times New Roman"/>
          <w:sz w:val="22"/>
          <w:szCs w:val="22"/>
        </w:rPr>
      </w:pPr>
      <w:r w:rsidRPr="00076F94">
        <w:rPr>
          <w:rFonts w:ascii="Times New Roman" w:hAnsi="Times New Roman"/>
          <w:sz w:val="22"/>
          <w:szCs w:val="22"/>
        </w:rPr>
        <w:t>1.2. Объект: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265E7" w:rsidRPr="00076F94" w:rsidTr="00574B10">
        <w:trPr>
          <w:trHeight w:val="1724"/>
        </w:trPr>
        <w:tc>
          <w:tcPr>
            <w:tcW w:w="10173" w:type="dxa"/>
            <w:shd w:val="clear" w:color="auto" w:fill="auto"/>
          </w:tcPr>
          <w:p w:rsidR="001265E7" w:rsidRPr="00076F94" w:rsidRDefault="001265E7" w:rsidP="00076F94">
            <w:pPr>
              <w:tabs>
                <w:tab w:val="left" w:pos="0"/>
                <w:tab w:val="left" w:pos="142"/>
                <w:tab w:val="right" w:leader="underscore" w:pos="1276"/>
              </w:tabs>
              <w:spacing w:line="276" w:lineRule="auto"/>
              <w:ind w:firstLine="709"/>
              <w:jc w:val="both"/>
              <w:rPr>
                <w:rFonts w:ascii="Times New Roman" w:hAnsi="Times New Roman"/>
                <w:sz w:val="22"/>
                <w:szCs w:val="22"/>
              </w:rPr>
            </w:pPr>
            <w:r w:rsidRPr="00076F94">
              <w:rPr>
                <w:rFonts w:ascii="Times New Roman" w:hAnsi="Times New Roman"/>
                <w:sz w:val="22"/>
                <w:szCs w:val="22"/>
              </w:rPr>
              <w:t xml:space="preserve">расположен в г. </w:t>
            </w:r>
            <w:r w:rsidR="00574B10" w:rsidRPr="00076F94">
              <w:rPr>
                <w:rFonts w:ascii="Times New Roman" w:hAnsi="Times New Roman"/>
                <w:sz w:val="22"/>
                <w:szCs w:val="22"/>
              </w:rPr>
              <w:t>Севастополь _______________________</w:t>
            </w:r>
            <w:r w:rsidRPr="00076F94">
              <w:rPr>
                <w:rFonts w:ascii="Times New Roman" w:hAnsi="Times New Roman"/>
                <w:sz w:val="22"/>
                <w:szCs w:val="22"/>
              </w:rPr>
              <w:t xml:space="preserve">, на земельном участке площадью </w:t>
            </w:r>
            <w:r w:rsidR="00574B10" w:rsidRPr="00076F94">
              <w:rPr>
                <w:rFonts w:ascii="Times New Roman" w:hAnsi="Times New Roman"/>
                <w:sz w:val="22"/>
                <w:szCs w:val="22"/>
              </w:rPr>
              <w:t>_____</w:t>
            </w:r>
            <w:proofErr w:type="spellStart"/>
            <w:r w:rsidRPr="00076F94">
              <w:rPr>
                <w:rFonts w:ascii="Times New Roman" w:hAnsi="Times New Roman"/>
                <w:sz w:val="22"/>
                <w:szCs w:val="22"/>
              </w:rPr>
              <w:t>кв.м</w:t>
            </w:r>
            <w:proofErr w:type="spellEnd"/>
            <w:r w:rsidRPr="00076F94">
              <w:rPr>
                <w:rFonts w:ascii="Times New Roman" w:hAnsi="Times New Roman"/>
                <w:sz w:val="22"/>
                <w:szCs w:val="22"/>
              </w:rPr>
              <w:t>. с кадастровым номером</w:t>
            </w:r>
            <w:r w:rsidR="00574B10" w:rsidRPr="00076F94">
              <w:rPr>
                <w:rFonts w:ascii="Times New Roman" w:hAnsi="Times New Roman"/>
                <w:b/>
                <w:sz w:val="22"/>
                <w:szCs w:val="22"/>
              </w:rPr>
              <w:t>__________</w:t>
            </w:r>
            <w:r w:rsidRPr="00076F94">
              <w:rPr>
                <w:rFonts w:ascii="Times New Roman" w:hAnsi="Times New Roman"/>
                <w:sz w:val="22"/>
                <w:szCs w:val="22"/>
              </w:rPr>
              <w:t>, расположенном по адресу:</w:t>
            </w:r>
            <w:r w:rsidR="00574B10" w:rsidRPr="00076F94">
              <w:rPr>
                <w:rFonts w:ascii="Times New Roman" w:hAnsi="Times New Roman"/>
                <w:sz w:val="22"/>
                <w:szCs w:val="22"/>
              </w:rPr>
              <w:t xml:space="preserve"> г. Севастополь</w:t>
            </w:r>
            <w:r w:rsidRPr="00076F94">
              <w:rPr>
                <w:rFonts w:ascii="Times New Roman" w:hAnsi="Times New Roman"/>
                <w:sz w:val="22"/>
                <w:szCs w:val="22"/>
              </w:rPr>
              <w:t xml:space="preserve">, </w:t>
            </w:r>
            <w:r w:rsidR="00574B10" w:rsidRPr="00076F94">
              <w:rPr>
                <w:rFonts w:ascii="Times New Roman" w:hAnsi="Times New Roman"/>
                <w:sz w:val="22"/>
                <w:szCs w:val="22"/>
              </w:rPr>
              <w:t>____________________</w:t>
            </w:r>
            <w:r w:rsidRPr="00076F94">
              <w:rPr>
                <w:rFonts w:ascii="Times New Roman" w:hAnsi="Times New Roman"/>
                <w:sz w:val="22"/>
                <w:szCs w:val="22"/>
              </w:rPr>
              <w:t xml:space="preserve">, общее количество этажей – </w:t>
            </w:r>
            <w:r w:rsidR="00574B10" w:rsidRPr="00076F94">
              <w:rPr>
                <w:rFonts w:ascii="Times New Roman" w:hAnsi="Times New Roman"/>
                <w:sz w:val="22"/>
                <w:szCs w:val="22"/>
              </w:rPr>
              <w:t>____</w:t>
            </w:r>
            <w:r w:rsidRPr="00076F94">
              <w:rPr>
                <w:rFonts w:ascii="Times New Roman" w:hAnsi="Times New Roman"/>
                <w:sz w:val="22"/>
                <w:szCs w:val="22"/>
              </w:rPr>
              <w:t xml:space="preserve">, площадь здания - </w:t>
            </w:r>
            <w:r w:rsidR="00574B10" w:rsidRPr="00076F94">
              <w:rPr>
                <w:rFonts w:ascii="Times New Roman" w:hAnsi="Times New Roman"/>
                <w:sz w:val="22"/>
                <w:szCs w:val="22"/>
              </w:rPr>
              <w:t>______</w:t>
            </w:r>
            <w:proofErr w:type="spellStart"/>
            <w:r w:rsidRPr="00076F94">
              <w:rPr>
                <w:rFonts w:ascii="Times New Roman" w:hAnsi="Times New Roman"/>
                <w:sz w:val="22"/>
                <w:szCs w:val="22"/>
              </w:rPr>
              <w:t>кв.м</w:t>
            </w:r>
            <w:proofErr w:type="spellEnd"/>
            <w:r w:rsidRPr="00076F94">
              <w:rPr>
                <w:rFonts w:ascii="Times New Roman" w:hAnsi="Times New Roman"/>
                <w:sz w:val="22"/>
                <w:szCs w:val="22"/>
              </w:rPr>
              <w:t>., назначение –</w:t>
            </w:r>
            <w:r w:rsidR="00574B10" w:rsidRPr="00076F94">
              <w:rPr>
                <w:rFonts w:ascii="Times New Roman" w:hAnsi="Times New Roman"/>
                <w:sz w:val="22"/>
                <w:szCs w:val="22"/>
              </w:rPr>
              <w:t>______</w:t>
            </w:r>
            <w:r w:rsidRPr="00076F94">
              <w:rPr>
                <w:rFonts w:ascii="Times New Roman" w:hAnsi="Times New Roman"/>
                <w:sz w:val="22"/>
                <w:szCs w:val="22"/>
              </w:rPr>
              <w:t>, материал наружных стен –</w:t>
            </w:r>
            <w:r w:rsidR="00574B10" w:rsidRPr="00076F94">
              <w:rPr>
                <w:rFonts w:ascii="Times New Roman" w:hAnsi="Times New Roman"/>
                <w:sz w:val="22"/>
                <w:szCs w:val="22"/>
              </w:rPr>
              <w:t>_______</w:t>
            </w:r>
            <w:r w:rsidRPr="00076F94">
              <w:rPr>
                <w:rFonts w:ascii="Times New Roman" w:hAnsi="Times New Roman"/>
                <w:sz w:val="22"/>
                <w:szCs w:val="22"/>
              </w:rPr>
              <w:t>, материал поэтажных перекрытий –</w:t>
            </w:r>
            <w:r w:rsidR="00574B10" w:rsidRPr="00076F94">
              <w:rPr>
                <w:rFonts w:ascii="Times New Roman" w:hAnsi="Times New Roman"/>
                <w:sz w:val="22"/>
                <w:szCs w:val="22"/>
              </w:rPr>
              <w:t xml:space="preserve"> __________________</w:t>
            </w:r>
            <w:r w:rsidRPr="00076F94">
              <w:rPr>
                <w:rFonts w:ascii="Times New Roman" w:hAnsi="Times New Roman"/>
                <w:sz w:val="22"/>
                <w:szCs w:val="22"/>
              </w:rPr>
              <w:t xml:space="preserve">, класс энергоэффективности - </w:t>
            </w:r>
            <w:r w:rsidR="00574B10" w:rsidRPr="00076F94">
              <w:rPr>
                <w:rFonts w:ascii="Times New Roman" w:hAnsi="Times New Roman"/>
                <w:sz w:val="22"/>
                <w:szCs w:val="22"/>
              </w:rPr>
              <w:t>_____</w:t>
            </w:r>
            <w:r w:rsidRPr="00076F94">
              <w:rPr>
                <w:rFonts w:ascii="Times New Roman" w:hAnsi="Times New Roman"/>
                <w:sz w:val="22"/>
                <w:szCs w:val="22"/>
              </w:rPr>
              <w:t xml:space="preserve"> - нормальный, сейсмостойкость – </w:t>
            </w:r>
            <w:r w:rsidR="00574B10" w:rsidRPr="00076F94">
              <w:rPr>
                <w:rFonts w:ascii="Times New Roman" w:hAnsi="Times New Roman"/>
                <w:sz w:val="22"/>
                <w:szCs w:val="22"/>
              </w:rPr>
              <w:t>___</w:t>
            </w:r>
            <w:r w:rsidRPr="00076F94">
              <w:rPr>
                <w:rFonts w:ascii="Times New Roman" w:hAnsi="Times New Roman"/>
                <w:sz w:val="22"/>
                <w:szCs w:val="22"/>
              </w:rPr>
              <w:t xml:space="preserve"> баллов.</w:t>
            </w:r>
          </w:p>
          <w:p w:rsidR="001265E7" w:rsidRPr="00076F94" w:rsidRDefault="001265E7" w:rsidP="00076F94">
            <w:pPr>
              <w:tabs>
                <w:tab w:val="left" w:pos="0"/>
                <w:tab w:val="left" w:pos="142"/>
                <w:tab w:val="right" w:leader="underscore" w:pos="1276"/>
              </w:tabs>
              <w:spacing w:line="276" w:lineRule="auto"/>
              <w:ind w:firstLine="709"/>
              <w:jc w:val="both"/>
              <w:rPr>
                <w:rFonts w:ascii="Times New Roman" w:hAnsi="Times New Roman"/>
                <w:sz w:val="22"/>
                <w:szCs w:val="22"/>
              </w:rPr>
            </w:pPr>
            <w:r w:rsidRPr="00076F94">
              <w:rPr>
                <w:rFonts w:ascii="Times New Roman" w:hAnsi="Times New Roman"/>
                <w:sz w:val="22"/>
                <w:szCs w:val="22"/>
              </w:rPr>
              <w:t>Указанный адрес является строительным адресом строящегося</w:t>
            </w:r>
            <w:r w:rsidR="00574B10" w:rsidRPr="00076F94">
              <w:rPr>
                <w:rFonts w:ascii="Times New Roman" w:hAnsi="Times New Roman"/>
                <w:sz w:val="22"/>
                <w:szCs w:val="22"/>
              </w:rPr>
              <w:t xml:space="preserve"> Объекта</w:t>
            </w:r>
            <w:r w:rsidRPr="00076F94">
              <w:rPr>
                <w:rFonts w:ascii="Times New Roman" w:hAnsi="Times New Roman"/>
                <w:sz w:val="22"/>
                <w:szCs w:val="22"/>
              </w:rPr>
              <w:t>. После подписания Разрешения на ввод в эксплуатацию ему будет присвоен административный адрес.</w:t>
            </w:r>
          </w:p>
        </w:tc>
      </w:tr>
    </w:tbl>
    <w:p w:rsidR="001265E7" w:rsidRPr="00076F94" w:rsidRDefault="001265E7" w:rsidP="00076F94">
      <w:pPr>
        <w:suppressAutoHyphens/>
        <w:spacing w:line="276" w:lineRule="auto"/>
        <w:ind w:firstLine="709"/>
        <w:jc w:val="both"/>
        <w:textAlignment w:val="baseline"/>
        <w:rPr>
          <w:rFonts w:ascii="Times New Roman" w:eastAsia="Calibri" w:hAnsi="Times New Roman"/>
          <w:b/>
          <w:kern w:val="1"/>
          <w:sz w:val="22"/>
          <w:szCs w:val="22"/>
          <w:lang w:eastAsia="zh-CN"/>
        </w:rPr>
      </w:pPr>
      <w:r w:rsidRPr="00076F94">
        <w:rPr>
          <w:rFonts w:ascii="Times New Roman" w:hAnsi="Times New Roman"/>
          <w:sz w:val="22"/>
          <w:szCs w:val="22"/>
        </w:rPr>
        <w:t xml:space="preserve">1.3. </w:t>
      </w:r>
      <w:r w:rsidRPr="00076F94">
        <w:rPr>
          <w:rFonts w:ascii="Times New Roman" w:eastAsia="Calibri" w:hAnsi="Times New Roman"/>
          <w:kern w:val="1"/>
          <w:sz w:val="22"/>
          <w:szCs w:val="22"/>
          <w:lang w:eastAsia="zh-CN"/>
        </w:rPr>
        <w:t xml:space="preserve">В соответствии с настоящим Договором и на основании положений действующего законодательства у </w:t>
      </w:r>
      <w:r w:rsidRPr="00076F94">
        <w:rPr>
          <w:rFonts w:ascii="Times New Roman" w:eastAsia="Calibri" w:hAnsi="Times New Roman"/>
          <w:b/>
          <w:kern w:val="1"/>
          <w:sz w:val="22"/>
          <w:szCs w:val="22"/>
          <w:lang w:eastAsia="zh-CN"/>
        </w:rPr>
        <w:t>«Дольщик</w:t>
      </w:r>
      <w:r w:rsidR="00F52C7E" w:rsidRPr="00076F94">
        <w:rPr>
          <w:rFonts w:ascii="Times New Roman" w:eastAsia="Calibri" w:hAnsi="Times New Roman"/>
          <w:b/>
          <w:kern w:val="1"/>
          <w:sz w:val="22"/>
          <w:szCs w:val="22"/>
          <w:lang w:eastAsia="zh-CN"/>
        </w:rPr>
        <w:t>а</w:t>
      </w:r>
      <w:r w:rsidRPr="00076F94">
        <w:rPr>
          <w:rFonts w:ascii="Times New Roman" w:eastAsia="Calibri" w:hAnsi="Times New Roman"/>
          <w:b/>
          <w:kern w:val="1"/>
          <w:sz w:val="22"/>
          <w:szCs w:val="22"/>
          <w:lang w:eastAsia="zh-CN"/>
        </w:rPr>
        <w:t xml:space="preserve">» </w:t>
      </w:r>
      <w:r w:rsidRPr="00076F94">
        <w:rPr>
          <w:rFonts w:ascii="Times New Roman" w:eastAsia="Calibri" w:hAnsi="Times New Roman"/>
          <w:kern w:val="1"/>
          <w:sz w:val="22"/>
          <w:szCs w:val="22"/>
          <w:lang w:eastAsia="zh-CN"/>
        </w:rPr>
        <w:t xml:space="preserve">возникает право собственности на </w:t>
      </w:r>
      <w:r w:rsidRPr="00076F94">
        <w:rPr>
          <w:rFonts w:ascii="Times New Roman" w:eastAsia="Calibri" w:hAnsi="Times New Roman"/>
          <w:b/>
          <w:kern w:val="1"/>
          <w:sz w:val="22"/>
          <w:szCs w:val="22"/>
          <w:lang w:eastAsia="zh-CN"/>
        </w:rPr>
        <w:t xml:space="preserve">«Объект долевого строительства», </w:t>
      </w:r>
      <w:r w:rsidRPr="00076F94">
        <w:rPr>
          <w:rFonts w:ascii="Times New Roman" w:hAnsi="Times New Roman"/>
          <w:sz w:val="22"/>
          <w:szCs w:val="22"/>
        </w:rPr>
        <w:t>имеющ</w:t>
      </w:r>
      <w:r w:rsidR="001F6A4F" w:rsidRPr="00076F94">
        <w:rPr>
          <w:rFonts w:ascii="Times New Roman" w:hAnsi="Times New Roman"/>
          <w:sz w:val="22"/>
          <w:szCs w:val="22"/>
        </w:rPr>
        <w:t>ий</w:t>
      </w:r>
      <w:r w:rsidRPr="00076F94">
        <w:rPr>
          <w:rFonts w:ascii="Times New Roman" w:hAnsi="Times New Roman"/>
          <w:sz w:val="22"/>
          <w:szCs w:val="22"/>
        </w:rPr>
        <w:t xml:space="preserve"> следующие характеристики:</w:t>
      </w:r>
    </w:p>
    <w:p w:rsidR="001265E7" w:rsidRPr="00076F94" w:rsidRDefault="001265E7" w:rsidP="00076F94">
      <w:pPr>
        <w:tabs>
          <w:tab w:val="left" w:pos="0"/>
          <w:tab w:val="left" w:pos="142"/>
          <w:tab w:val="right" w:leader="underscore" w:pos="1276"/>
        </w:tabs>
        <w:spacing w:line="276" w:lineRule="auto"/>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5063"/>
      </w:tblGrid>
      <w:tr w:rsidR="00F52C7E" w:rsidRPr="00076F94" w:rsidTr="003723EA">
        <w:trPr>
          <w:trHeight w:val="136"/>
        </w:trPr>
        <w:tc>
          <w:tcPr>
            <w:tcW w:w="4968" w:type="dxa"/>
          </w:tcPr>
          <w:p w:rsidR="00F52C7E" w:rsidRPr="00076F94" w:rsidRDefault="00D23576" w:rsidP="00076F94">
            <w:pPr>
              <w:tabs>
                <w:tab w:val="left" w:pos="0"/>
                <w:tab w:val="left" w:pos="142"/>
                <w:tab w:val="right" w:leader="underscore" w:pos="1276"/>
                <w:tab w:val="left" w:pos="10205"/>
              </w:tabs>
              <w:spacing w:line="276" w:lineRule="auto"/>
              <w:ind w:right="-1"/>
              <w:jc w:val="both"/>
              <w:rPr>
                <w:rFonts w:ascii="Times New Roman" w:hAnsi="Times New Roman"/>
                <w:sz w:val="22"/>
                <w:szCs w:val="22"/>
              </w:rPr>
            </w:pPr>
            <w:r w:rsidRPr="00076F94">
              <w:rPr>
                <w:rFonts w:ascii="Times New Roman" w:hAnsi="Times New Roman"/>
                <w:sz w:val="22"/>
                <w:szCs w:val="22"/>
              </w:rPr>
              <w:t>Номер кладового помещения по декларации</w:t>
            </w:r>
          </w:p>
        </w:tc>
        <w:tc>
          <w:tcPr>
            <w:tcW w:w="5063" w:type="dxa"/>
          </w:tcPr>
          <w:p w:rsidR="00F52C7E" w:rsidRPr="00076F94" w:rsidRDefault="00F52C7E" w:rsidP="00076F94">
            <w:pPr>
              <w:spacing w:line="276" w:lineRule="auto"/>
              <w:rPr>
                <w:rFonts w:ascii="Times New Roman" w:hAnsi="Times New Roman"/>
                <w:b/>
                <w:sz w:val="22"/>
                <w:szCs w:val="22"/>
              </w:rPr>
            </w:pPr>
          </w:p>
        </w:tc>
      </w:tr>
      <w:tr w:rsidR="001265E7" w:rsidRPr="00076F94" w:rsidTr="003723EA">
        <w:tc>
          <w:tcPr>
            <w:tcW w:w="4968" w:type="dxa"/>
          </w:tcPr>
          <w:p w:rsidR="001265E7" w:rsidRPr="00076F94" w:rsidRDefault="008D0FDB" w:rsidP="00076F94">
            <w:pPr>
              <w:tabs>
                <w:tab w:val="left" w:pos="0"/>
                <w:tab w:val="left" w:pos="142"/>
                <w:tab w:val="right" w:leader="underscore" w:pos="1276"/>
              </w:tabs>
              <w:spacing w:line="276" w:lineRule="auto"/>
              <w:jc w:val="both"/>
              <w:rPr>
                <w:rFonts w:ascii="Times New Roman" w:hAnsi="Times New Roman"/>
                <w:sz w:val="22"/>
                <w:szCs w:val="22"/>
              </w:rPr>
            </w:pPr>
            <w:r w:rsidRPr="00076F94">
              <w:rPr>
                <w:rFonts w:ascii="Times New Roman" w:hAnsi="Times New Roman"/>
                <w:sz w:val="22"/>
                <w:szCs w:val="22"/>
              </w:rPr>
              <w:t>Этаж</w:t>
            </w:r>
          </w:p>
        </w:tc>
        <w:tc>
          <w:tcPr>
            <w:tcW w:w="5063" w:type="dxa"/>
          </w:tcPr>
          <w:p w:rsidR="001265E7" w:rsidRPr="00076F94" w:rsidRDefault="001265E7" w:rsidP="00076F94">
            <w:pPr>
              <w:tabs>
                <w:tab w:val="left" w:pos="0"/>
                <w:tab w:val="left" w:pos="142"/>
                <w:tab w:val="right" w:leader="underscore" w:pos="1276"/>
              </w:tabs>
              <w:spacing w:line="276" w:lineRule="auto"/>
              <w:jc w:val="both"/>
              <w:rPr>
                <w:rFonts w:ascii="Times New Roman" w:hAnsi="Times New Roman"/>
                <w:b/>
                <w:sz w:val="22"/>
                <w:szCs w:val="22"/>
              </w:rPr>
            </w:pPr>
          </w:p>
        </w:tc>
      </w:tr>
      <w:tr w:rsidR="001265E7" w:rsidRPr="00076F94" w:rsidTr="003723EA">
        <w:tc>
          <w:tcPr>
            <w:tcW w:w="4968" w:type="dxa"/>
          </w:tcPr>
          <w:p w:rsidR="001265E7" w:rsidRPr="00076F94" w:rsidRDefault="001265E7" w:rsidP="00076F94">
            <w:pPr>
              <w:tabs>
                <w:tab w:val="left" w:pos="0"/>
                <w:tab w:val="left" w:pos="142"/>
                <w:tab w:val="right" w:leader="underscore" w:pos="1276"/>
              </w:tabs>
              <w:spacing w:line="276" w:lineRule="auto"/>
              <w:jc w:val="both"/>
              <w:rPr>
                <w:rFonts w:ascii="Times New Roman" w:hAnsi="Times New Roman"/>
                <w:sz w:val="22"/>
                <w:szCs w:val="22"/>
              </w:rPr>
            </w:pPr>
            <w:r w:rsidRPr="00076F94">
              <w:rPr>
                <w:rFonts w:ascii="Times New Roman" w:eastAsia="SimSun" w:hAnsi="Times New Roman"/>
                <w:kern w:val="1"/>
                <w:sz w:val="22"/>
                <w:szCs w:val="22"/>
                <w:lang w:eastAsia="zh-CN"/>
              </w:rPr>
              <w:t xml:space="preserve">Проектная площадь </w:t>
            </w:r>
            <w:r w:rsidR="008D0FDB" w:rsidRPr="00076F94">
              <w:rPr>
                <w:rFonts w:ascii="Times New Roman" w:eastAsia="SimSun" w:hAnsi="Times New Roman"/>
                <w:kern w:val="1"/>
                <w:sz w:val="22"/>
                <w:szCs w:val="22"/>
                <w:lang w:eastAsia="zh-CN"/>
              </w:rPr>
              <w:t>Кладов</w:t>
            </w:r>
            <w:r w:rsidR="00160D76" w:rsidRPr="00076F94">
              <w:rPr>
                <w:rFonts w:ascii="Times New Roman" w:eastAsia="SimSun" w:hAnsi="Times New Roman"/>
                <w:kern w:val="1"/>
                <w:sz w:val="22"/>
                <w:szCs w:val="22"/>
                <w:lang w:eastAsia="zh-CN"/>
              </w:rPr>
              <w:t>ой</w:t>
            </w:r>
            <w:r w:rsidR="008D0FDB" w:rsidRPr="00076F94">
              <w:rPr>
                <w:rFonts w:ascii="Times New Roman" w:eastAsia="SimSun" w:hAnsi="Times New Roman"/>
                <w:kern w:val="1"/>
                <w:sz w:val="22"/>
                <w:szCs w:val="22"/>
                <w:lang w:eastAsia="zh-CN"/>
              </w:rPr>
              <w:t xml:space="preserve"> (</w:t>
            </w:r>
            <w:proofErr w:type="spellStart"/>
            <w:r w:rsidR="008D0FDB" w:rsidRPr="00076F94">
              <w:rPr>
                <w:rFonts w:ascii="Times New Roman" w:eastAsia="SimSun" w:hAnsi="Times New Roman"/>
                <w:kern w:val="1"/>
                <w:sz w:val="22"/>
                <w:szCs w:val="22"/>
                <w:lang w:eastAsia="zh-CN"/>
              </w:rPr>
              <w:t>кв.м</w:t>
            </w:r>
            <w:proofErr w:type="spellEnd"/>
            <w:r w:rsidR="008D0FDB" w:rsidRPr="00076F94">
              <w:rPr>
                <w:rFonts w:ascii="Times New Roman" w:eastAsia="SimSun" w:hAnsi="Times New Roman"/>
                <w:kern w:val="1"/>
                <w:sz w:val="22"/>
                <w:szCs w:val="22"/>
                <w:lang w:eastAsia="zh-CN"/>
              </w:rPr>
              <w:t>.)</w:t>
            </w:r>
          </w:p>
        </w:tc>
        <w:tc>
          <w:tcPr>
            <w:tcW w:w="5063" w:type="dxa"/>
          </w:tcPr>
          <w:p w:rsidR="001265E7" w:rsidRPr="00076F94" w:rsidRDefault="001265E7" w:rsidP="00076F94">
            <w:pPr>
              <w:tabs>
                <w:tab w:val="left" w:pos="0"/>
                <w:tab w:val="left" w:pos="142"/>
                <w:tab w:val="right" w:leader="underscore" w:pos="1276"/>
              </w:tabs>
              <w:spacing w:line="276" w:lineRule="auto"/>
              <w:jc w:val="both"/>
              <w:rPr>
                <w:rFonts w:ascii="Times New Roman" w:hAnsi="Times New Roman"/>
                <w:b/>
                <w:sz w:val="22"/>
                <w:szCs w:val="22"/>
              </w:rPr>
            </w:pPr>
          </w:p>
        </w:tc>
      </w:tr>
      <w:tr w:rsidR="001265E7" w:rsidRPr="00076F94" w:rsidTr="003723EA">
        <w:tc>
          <w:tcPr>
            <w:tcW w:w="4968" w:type="dxa"/>
          </w:tcPr>
          <w:p w:rsidR="001265E7" w:rsidRPr="00076F94" w:rsidRDefault="001265E7" w:rsidP="00076F94">
            <w:pPr>
              <w:tabs>
                <w:tab w:val="left" w:pos="0"/>
                <w:tab w:val="left" w:pos="142"/>
                <w:tab w:val="right" w:leader="underscore" w:pos="1276"/>
              </w:tabs>
              <w:spacing w:line="276" w:lineRule="auto"/>
              <w:jc w:val="both"/>
              <w:rPr>
                <w:rFonts w:ascii="Times New Roman" w:hAnsi="Times New Roman"/>
                <w:sz w:val="22"/>
                <w:szCs w:val="22"/>
              </w:rPr>
            </w:pPr>
            <w:r w:rsidRPr="00076F94">
              <w:rPr>
                <w:rFonts w:ascii="Times New Roman" w:hAnsi="Times New Roman"/>
                <w:sz w:val="22"/>
                <w:szCs w:val="22"/>
              </w:rPr>
              <w:t xml:space="preserve">Назначение </w:t>
            </w:r>
          </w:p>
        </w:tc>
        <w:tc>
          <w:tcPr>
            <w:tcW w:w="5063" w:type="dxa"/>
          </w:tcPr>
          <w:p w:rsidR="001265E7" w:rsidRPr="00076F94" w:rsidRDefault="001265E7" w:rsidP="00076F94">
            <w:pPr>
              <w:tabs>
                <w:tab w:val="left" w:pos="0"/>
                <w:tab w:val="left" w:pos="142"/>
                <w:tab w:val="right" w:leader="underscore" w:pos="1276"/>
              </w:tabs>
              <w:spacing w:line="276" w:lineRule="auto"/>
              <w:jc w:val="both"/>
              <w:rPr>
                <w:rFonts w:ascii="Times New Roman" w:hAnsi="Times New Roman"/>
                <w:b/>
                <w:sz w:val="22"/>
                <w:szCs w:val="22"/>
              </w:rPr>
            </w:pPr>
            <w:r w:rsidRPr="00076F94">
              <w:rPr>
                <w:rFonts w:ascii="Times New Roman" w:hAnsi="Times New Roman"/>
                <w:b/>
                <w:sz w:val="22"/>
                <w:szCs w:val="22"/>
              </w:rPr>
              <w:t>Нежилое</w:t>
            </w:r>
          </w:p>
        </w:tc>
      </w:tr>
      <w:tr w:rsidR="003E0CD4" w:rsidRPr="00076F94" w:rsidTr="003723EA">
        <w:tc>
          <w:tcPr>
            <w:tcW w:w="4968" w:type="dxa"/>
          </w:tcPr>
          <w:p w:rsidR="003E0CD4" w:rsidRPr="00076F94" w:rsidRDefault="003E0CD4" w:rsidP="00076F94">
            <w:pPr>
              <w:tabs>
                <w:tab w:val="left" w:pos="0"/>
                <w:tab w:val="left" w:pos="142"/>
                <w:tab w:val="right" w:leader="underscore" w:pos="1276"/>
              </w:tabs>
              <w:spacing w:line="276" w:lineRule="auto"/>
              <w:jc w:val="both"/>
              <w:rPr>
                <w:rFonts w:ascii="Times New Roman" w:hAnsi="Times New Roman"/>
                <w:sz w:val="22"/>
                <w:szCs w:val="22"/>
              </w:rPr>
            </w:pPr>
            <w:r w:rsidRPr="00076F94">
              <w:rPr>
                <w:rFonts w:ascii="Times New Roman" w:hAnsi="Times New Roman"/>
                <w:sz w:val="22"/>
                <w:szCs w:val="22"/>
              </w:rPr>
              <w:t xml:space="preserve">Стоимость </w:t>
            </w:r>
            <w:r w:rsidR="008D0FDB" w:rsidRPr="00076F94">
              <w:rPr>
                <w:rFonts w:ascii="Times New Roman" w:hAnsi="Times New Roman"/>
                <w:sz w:val="22"/>
                <w:szCs w:val="22"/>
              </w:rPr>
              <w:t>Кладов</w:t>
            </w:r>
            <w:r w:rsidR="00160D76" w:rsidRPr="00076F94">
              <w:rPr>
                <w:rFonts w:ascii="Times New Roman" w:hAnsi="Times New Roman"/>
                <w:sz w:val="22"/>
                <w:szCs w:val="22"/>
              </w:rPr>
              <w:t>ой</w:t>
            </w:r>
            <w:r w:rsidRPr="00076F94">
              <w:rPr>
                <w:rFonts w:ascii="Times New Roman" w:hAnsi="Times New Roman"/>
                <w:sz w:val="22"/>
                <w:szCs w:val="22"/>
              </w:rPr>
              <w:t xml:space="preserve"> (руб.)</w:t>
            </w:r>
          </w:p>
        </w:tc>
        <w:tc>
          <w:tcPr>
            <w:tcW w:w="5063" w:type="dxa"/>
          </w:tcPr>
          <w:p w:rsidR="003E0CD4" w:rsidRPr="00076F94" w:rsidRDefault="003E0CD4" w:rsidP="00076F94">
            <w:pPr>
              <w:tabs>
                <w:tab w:val="left" w:pos="0"/>
                <w:tab w:val="left" w:pos="142"/>
                <w:tab w:val="right" w:leader="underscore" w:pos="1276"/>
              </w:tabs>
              <w:spacing w:line="276" w:lineRule="auto"/>
              <w:jc w:val="both"/>
              <w:rPr>
                <w:rFonts w:ascii="Times New Roman" w:hAnsi="Times New Roman"/>
                <w:b/>
                <w:sz w:val="22"/>
                <w:szCs w:val="22"/>
              </w:rPr>
            </w:pPr>
          </w:p>
        </w:tc>
      </w:tr>
    </w:tbl>
    <w:p w:rsidR="001265E7" w:rsidRPr="00076F94" w:rsidRDefault="001265E7" w:rsidP="00076F94">
      <w:pPr>
        <w:pStyle w:val="a7"/>
        <w:widowControl w:val="0"/>
        <w:autoSpaceDE w:val="0"/>
        <w:autoSpaceDN w:val="0"/>
        <w:adjustRightInd w:val="0"/>
        <w:spacing w:line="276" w:lineRule="auto"/>
        <w:ind w:left="1113"/>
        <w:jc w:val="both"/>
        <w:rPr>
          <w:rFonts w:ascii="Times New Roman" w:eastAsia="Calibri" w:hAnsi="Times New Roman"/>
          <w:sz w:val="22"/>
          <w:szCs w:val="22"/>
          <w:lang w:eastAsia="en-US"/>
        </w:rPr>
      </w:pPr>
    </w:p>
    <w:p w:rsidR="00C34C85" w:rsidRPr="00076F94" w:rsidRDefault="00C34C85" w:rsidP="00076F94">
      <w:pPr>
        <w:tabs>
          <w:tab w:val="left" w:pos="0"/>
          <w:tab w:val="left" w:pos="142"/>
        </w:tabs>
        <w:spacing w:line="276" w:lineRule="auto"/>
        <w:ind w:right="-360" w:firstLine="709"/>
        <w:rPr>
          <w:rFonts w:ascii="Times New Roman" w:hAnsi="Times New Roman"/>
          <w:bCs/>
          <w:sz w:val="22"/>
          <w:szCs w:val="22"/>
        </w:rPr>
      </w:pPr>
      <w:r w:rsidRPr="00076F94">
        <w:rPr>
          <w:rFonts w:ascii="Times New Roman" w:hAnsi="Times New Roman"/>
          <w:bCs/>
          <w:sz w:val="22"/>
          <w:szCs w:val="22"/>
        </w:rPr>
        <w:t>1.4. Виды работ, выполняемых Застройщиком в Кладов</w:t>
      </w:r>
      <w:r w:rsidR="00160D76" w:rsidRPr="00076F94">
        <w:rPr>
          <w:rFonts w:ascii="Times New Roman" w:hAnsi="Times New Roman"/>
          <w:bCs/>
          <w:sz w:val="22"/>
          <w:szCs w:val="22"/>
        </w:rPr>
        <w:t>ой</w:t>
      </w:r>
      <w:r w:rsidRPr="00076F94">
        <w:rPr>
          <w:rFonts w:ascii="Times New Roman" w:hAnsi="Times New Roman"/>
          <w:bCs/>
          <w:sz w:val="22"/>
          <w:szCs w:val="22"/>
        </w:rPr>
        <w:t xml:space="preserve">: </w:t>
      </w:r>
    </w:p>
    <w:p w:rsidR="00C34C85" w:rsidRPr="00076F94" w:rsidRDefault="00C34C85" w:rsidP="00076F94">
      <w:pPr>
        <w:tabs>
          <w:tab w:val="left" w:pos="0"/>
          <w:tab w:val="left" w:pos="142"/>
        </w:tabs>
        <w:spacing w:line="276" w:lineRule="auto"/>
        <w:ind w:right="-360" w:firstLine="709"/>
        <w:rPr>
          <w:rFonts w:ascii="Times New Roman" w:hAnsi="Times New Roman"/>
          <w:bCs/>
          <w:sz w:val="22"/>
          <w:szCs w:val="22"/>
        </w:rPr>
      </w:pPr>
      <w:r w:rsidRPr="00076F94">
        <w:rPr>
          <w:rFonts w:ascii="Times New Roman" w:hAnsi="Times New Roman"/>
          <w:bCs/>
          <w:sz w:val="22"/>
          <w:szCs w:val="22"/>
        </w:rPr>
        <w:t>- установка входной двери</w:t>
      </w:r>
      <w:r w:rsidR="00E43C77" w:rsidRPr="00076F94">
        <w:rPr>
          <w:rFonts w:ascii="Times New Roman" w:hAnsi="Times New Roman"/>
          <w:bCs/>
          <w:sz w:val="22"/>
          <w:szCs w:val="22"/>
        </w:rPr>
        <w:t>.</w:t>
      </w:r>
      <w:r w:rsidRPr="00076F94">
        <w:rPr>
          <w:rFonts w:ascii="Times New Roman" w:hAnsi="Times New Roman"/>
          <w:bCs/>
          <w:sz w:val="22"/>
          <w:szCs w:val="22"/>
        </w:rPr>
        <w:t xml:space="preserve"> </w:t>
      </w:r>
    </w:p>
    <w:p w:rsidR="00C34C85" w:rsidRPr="00076F94" w:rsidRDefault="00C34C85" w:rsidP="00076F94">
      <w:pPr>
        <w:tabs>
          <w:tab w:val="left" w:pos="0"/>
        </w:tabs>
        <w:spacing w:line="276" w:lineRule="auto"/>
        <w:ind w:right="54" w:firstLine="709"/>
        <w:jc w:val="both"/>
        <w:rPr>
          <w:rFonts w:ascii="Times New Roman" w:hAnsi="Times New Roman"/>
          <w:sz w:val="22"/>
          <w:szCs w:val="22"/>
        </w:rPr>
      </w:pPr>
      <w:r w:rsidRPr="00076F94">
        <w:rPr>
          <w:rFonts w:ascii="Times New Roman" w:hAnsi="Times New Roman"/>
          <w:sz w:val="22"/>
          <w:szCs w:val="22"/>
        </w:rPr>
        <w:t>1.5. План Кладов</w:t>
      </w:r>
      <w:r w:rsidR="00160D76" w:rsidRPr="00076F94">
        <w:rPr>
          <w:rFonts w:ascii="Times New Roman" w:hAnsi="Times New Roman"/>
          <w:sz w:val="22"/>
          <w:szCs w:val="22"/>
        </w:rPr>
        <w:t>ой</w:t>
      </w:r>
      <w:r w:rsidRPr="00076F94">
        <w:rPr>
          <w:rFonts w:ascii="Times New Roman" w:hAnsi="Times New Roman"/>
          <w:sz w:val="22"/>
          <w:szCs w:val="22"/>
        </w:rPr>
        <w:t>, подлежащей передаче Дольщику, является Приложением №1 к настоящему Договору.</w:t>
      </w:r>
    </w:p>
    <w:p w:rsidR="00C34C85" w:rsidRPr="00076F94" w:rsidRDefault="00C34C85" w:rsidP="00076F94">
      <w:pPr>
        <w:tabs>
          <w:tab w:val="left" w:pos="0"/>
        </w:tabs>
        <w:spacing w:line="276" w:lineRule="auto"/>
        <w:ind w:right="54" w:firstLine="709"/>
        <w:jc w:val="both"/>
        <w:rPr>
          <w:rFonts w:ascii="Times New Roman" w:hAnsi="Times New Roman"/>
          <w:sz w:val="22"/>
          <w:szCs w:val="22"/>
        </w:rPr>
      </w:pPr>
      <w:r w:rsidRPr="00076F94">
        <w:rPr>
          <w:rFonts w:ascii="Times New Roman" w:hAnsi="Times New Roman"/>
          <w:sz w:val="22"/>
          <w:szCs w:val="22"/>
        </w:rPr>
        <w:lastRenderedPageBreak/>
        <w:t xml:space="preserve">1.6. Предполагаемый срок окончания строительства Объекта – </w:t>
      </w:r>
      <w:r w:rsidR="00574B10" w:rsidRPr="00076F94">
        <w:rPr>
          <w:rFonts w:ascii="Times New Roman" w:hAnsi="Times New Roman"/>
          <w:b/>
          <w:sz w:val="22"/>
          <w:szCs w:val="22"/>
        </w:rPr>
        <w:t>____________________</w:t>
      </w:r>
    </w:p>
    <w:p w:rsidR="00C34C85" w:rsidRPr="00076F94" w:rsidRDefault="00C34C85" w:rsidP="00076F94">
      <w:pPr>
        <w:tabs>
          <w:tab w:val="left" w:pos="0"/>
        </w:tabs>
        <w:spacing w:line="276" w:lineRule="auto"/>
        <w:ind w:right="54" w:firstLine="709"/>
        <w:jc w:val="both"/>
        <w:rPr>
          <w:rFonts w:ascii="Times New Roman" w:hAnsi="Times New Roman"/>
          <w:sz w:val="22"/>
          <w:szCs w:val="22"/>
        </w:rPr>
      </w:pPr>
      <w:r w:rsidRPr="00076F94">
        <w:rPr>
          <w:rFonts w:ascii="Times New Roman" w:hAnsi="Times New Roman"/>
          <w:sz w:val="22"/>
          <w:szCs w:val="22"/>
        </w:rPr>
        <w:t>1.7. Срок передачи кладов</w:t>
      </w:r>
      <w:r w:rsidR="00160D76" w:rsidRPr="00076F94">
        <w:rPr>
          <w:rFonts w:ascii="Times New Roman" w:hAnsi="Times New Roman"/>
          <w:sz w:val="22"/>
          <w:szCs w:val="22"/>
        </w:rPr>
        <w:t>ой</w:t>
      </w:r>
      <w:r w:rsidRPr="00076F94">
        <w:rPr>
          <w:rFonts w:ascii="Times New Roman" w:hAnsi="Times New Roman"/>
          <w:sz w:val="22"/>
          <w:szCs w:val="22"/>
        </w:rPr>
        <w:t xml:space="preserve"> Дольщик</w:t>
      </w:r>
      <w:r w:rsidR="00D23576" w:rsidRPr="00076F94">
        <w:rPr>
          <w:rFonts w:ascii="Times New Roman" w:hAnsi="Times New Roman"/>
          <w:sz w:val="22"/>
          <w:szCs w:val="22"/>
        </w:rPr>
        <w:t>у</w:t>
      </w:r>
      <w:r w:rsidRPr="00076F94">
        <w:rPr>
          <w:rFonts w:ascii="Times New Roman" w:hAnsi="Times New Roman"/>
          <w:sz w:val="22"/>
          <w:szCs w:val="22"/>
        </w:rPr>
        <w:t xml:space="preserve"> -</w:t>
      </w:r>
      <w:r w:rsidR="00574B10" w:rsidRPr="00076F94">
        <w:rPr>
          <w:rFonts w:ascii="Times New Roman" w:hAnsi="Times New Roman"/>
          <w:sz w:val="22"/>
          <w:szCs w:val="22"/>
        </w:rPr>
        <w:t>_______________</w:t>
      </w:r>
      <w:r w:rsidRPr="00076F94">
        <w:rPr>
          <w:rFonts w:ascii="Times New Roman" w:hAnsi="Times New Roman"/>
          <w:sz w:val="22"/>
          <w:szCs w:val="22"/>
        </w:rPr>
        <w:t>. Застройщик вправе ввести Объект в эксплуатацию и передать Дольщик</w:t>
      </w:r>
      <w:r w:rsidR="00D23576" w:rsidRPr="00076F94">
        <w:rPr>
          <w:rFonts w:ascii="Times New Roman" w:hAnsi="Times New Roman"/>
          <w:sz w:val="22"/>
          <w:szCs w:val="22"/>
        </w:rPr>
        <w:t>у</w:t>
      </w:r>
      <w:r w:rsidRPr="00076F94">
        <w:rPr>
          <w:rFonts w:ascii="Times New Roman" w:hAnsi="Times New Roman"/>
          <w:sz w:val="22"/>
          <w:szCs w:val="22"/>
        </w:rPr>
        <w:t xml:space="preserve"> Кладов</w:t>
      </w:r>
      <w:r w:rsidR="00160D76" w:rsidRPr="00076F94">
        <w:rPr>
          <w:rFonts w:ascii="Times New Roman" w:hAnsi="Times New Roman"/>
          <w:sz w:val="22"/>
          <w:szCs w:val="22"/>
        </w:rPr>
        <w:t>ую</w:t>
      </w:r>
      <w:r w:rsidRPr="00076F94">
        <w:rPr>
          <w:rFonts w:ascii="Times New Roman" w:hAnsi="Times New Roman"/>
          <w:sz w:val="22"/>
          <w:szCs w:val="22"/>
        </w:rPr>
        <w:t xml:space="preserve"> в более ранний срок. Кладов</w:t>
      </w:r>
      <w:r w:rsidR="00160D76" w:rsidRPr="00076F94">
        <w:rPr>
          <w:rFonts w:ascii="Times New Roman" w:hAnsi="Times New Roman"/>
          <w:sz w:val="22"/>
          <w:szCs w:val="22"/>
        </w:rPr>
        <w:t>ая</w:t>
      </w:r>
      <w:r w:rsidRPr="00076F94">
        <w:rPr>
          <w:rFonts w:ascii="Times New Roman" w:hAnsi="Times New Roman"/>
          <w:sz w:val="22"/>
          <w:szCs w:val="22"/>
        </w:rPr>
        <w:t xml:space="preserve"> передается Дольщику в предусмотренный настоящим Договором или более ранний срок, но не ранее выполнения Дольщиком обязанностей по оплате, предусмотренных </w:t>
      </w:r>
      <w:r w:rsidR="007A4C07" w:rsidRPr="00076F94">
        <w:rPr>
          <w:rFonts w:ascii="Times New Roman" w:hAnsi="Times New Roman"/>
          <w:sz w:val="22"/>
          <w:szCs w:val="22"/>
        </w:rPr>
        <w:t>разделом 3</w:t>
      </w:r>
      <w:r w:rsidRPr="00076F94">
        <w:rPr>
          <w:rFonts w:ascii="Times New Roman" w:hAnsi="Times New Roman"/>
          <w:sz w:val="22"/>
          <w:szCs w:val="22"/>
        </w:rPr>
        <w:t xml:space="preserve"> настоящего Договора.</w:t>
      </w:r>
    </w:p>
    <w:p w:rsidR="00C34C85" w:rsidRPr="00076F94" w:rsidRDefault="00C34C85" w:rsidP="00076F94">
      <w:pPr>
        <w:tabs>
          <w:tab w:val="left" w:pos="0"/>
        </w:tabs>
        <w:spacing w:line="276" w:lineRule="auto"/>
        <w:ind w:right="54" w:firstLine="709"/>
        <w:jc w:val="both"/>
        <w:rPr>
          <w:rFonts w:ascii="Times New Roman" w:hAnsi="Times New Roman"/>
          <w:sz w:val="22"/>
          <w:szCs w:val="22"/>
        </w:rPr>
      </w:pPr>
      <w:r w:rsidRPr="00076F94">
        <w:rPr>
          <w:rFonts w:ascii="Times New Roman" w:hAnsi="Times New Roman"/>
          <w:sz w:val="22"/>
          <w:szCs w:val="22"/>
        </w:rPr>
        <w:t>1.8. Застройщик заверяет и гарантирует, что Права требования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w:t>
      </w:r>
    </w:p>
    <w:p w:rsidR="001265E7" w:rsidRPr="00076F94" w:rsidRDefault="001265E7" w:rsidP="00076F94">
      <w:pPr>
        <w:widowControl w:val="0"/>
        <w:autoSpaceDE w:val="0"/>
        <w:autoSpaceDN w:val="0"/>
        <w:adjustRightInd w:val="0"/>
        <w:spacing w:line="276" w:lineRule="auto"/>
        <w:jc w:val="both"/>
        <w:rPr>
          <w:rFonts w:ascii="Times New Roman" w:eastAsia="Calibri" w:hAnsi="Times New Roman"/>
          <w:sz w:val="22"/>
          <w:szCs w:val="22"/>
          <w:lang w:eastAsia="en-US"/>
        </w:rPr>
      </w:pPr>
    </w:p>
    <w:p w:rsidR="001265E7" w:rsidRPr="00076F94" w:rsidRDefault="001265E7" w:rsidP="00076F94">
      <w:pPr>
        <w:pStyle w:val="3"/>
        <w:numPr>
          <w:ilvl w:val="0"/>
          <w:numId w:val="4"/>
        </w:numPr>
        <w:tabs>
          <w:tab w:val="left" w:pos="0"/>
          <w:tab w:val="left" w:pos="142"/>
        </w:tabs>
        <w:spacing w:line="276" w:lineRule="auto"/>
        <w:jc w:val="center"/>
        <w:rPr>
          <w:sz w:val="22"/>
          <w:szCs w:val="22"/>
        </w:rPr>
      </w:pPr>
      <w:r w:rsidRPr="00076F94">
        <w:rPr>
          <w:sz w:val="22"/>
          <w:szCs w:val="22"/>
        </w:rPr>
        <w:t>ОБЯЗАТЕЛЬСТВА СТОРОН</w:t>
      </w:r>
    </w:p>
    <w:p w:rsidR="001265E7" w:rsidRPr="00076F94" w:rsidRDefault="001265E7" w:rsidP="00076F94">
      <w:pPr>
        <w:pStyle w:val="a0"/>
        <w:spacing w:line="276" w:lineRule="auto"/>
        <w:rPr>
          <w:rFonts w:ascii="Times New Roman" w:hAnsi="Times New Roman"/>
          <w:sz w:val="22"/>
          <w:szCs w:val="22"/>
        </w:rPr>
      </w:pP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b/>
          <w:sz w:val="22"/>
          <w:szCs w:val="22"/>
        </w:rPr>
      </w:pPr>
      <w:r w:rsidRPr="00076F94">
        <w:rPr>
          <w:rFonts w:ascii="Times New Roman" w:hAnsi="Times New Roman"/>
          <w:b/>
          <w:sz w:val="22"/>
          <w:szCs w:val="22"/>
        </w:rPr>
        <w:t>2.1. Застройщик обязуется:</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2.1.1. Завершить строительство Объекта в сроки, указанные в п. 1.</w:t>
      </w:r>
      <w:r w:rsidR="001F6A86" w:rsidRPr="00076F94">
        <w:rPr>
          <w:rFonts w:ascii="Times New Roman" w:hAnsi="Times New Roman"/>
          <w:sz w:val="22"/>
          <w:szCs w:val="22"/>
        </w:rPr>
        <w:t>6.</w:t>
      </w:r>
      <w:r w:rsidRPr="00076F94">
        <w:rPr>
          <w:rFonts w:ascii="Times New Roman" w:hAnsi="Times New Roman"/>
          <w:sz w:val="22"/>
          <w:szCs w:val="22"/>
        </w:rPr>
        <w:t xml:space="preserve"> настоящего Договора.  </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2.1.2. Передать Дольщик</w:t>
      </w:r>
      <w:r w:rsidR="00123D0B" w:rsidRPr="00076F94">
        <w:rPr>
          <w:rFonts w:ascii="Times New Roman" w:hAnsi="Times New Roman"/>
          <w:sz w:val="22"/>
          <w:szCs w:val="22"/>
        </w:rPr>
        <w:t>ам</w:t>
      </w:r>
      <w:r w:rsidR="00E92CB0" w:rsidRPr="00076F94">
        <w:rPr>
          <w:rFonts w:ascii="Times New Roman" w:hAnsi="Times New Roman"/>
          <w:sz w:val="22"/>
          <w:szCs w:val="22"/>
        </w:rPr>
        <w:t xml:space="preserve"> </w:t>
      </w:r>
      <w:r w:rsidR="00C34C85" w:rsidRPr="00076F94">
        <w:rPr>
          <w:rFonts w:ascii="Times New Roman" w:hAnsi="Times New Roman"/>
          <w:sz w:val="22"/>
          <w:szCs w:val="22"/>
        </w:rPr>
        <w:t>Кладов</w:t>
      </w:r>
      <w:r w:rsidR="00160D76" w:rsidRPr="00076F94">
        <w:rPr>
          <w:rFonts w:ascii="Times New Roman" w:hAnsi="Times New Roman"/>
          <w:sz w:val="22"/>
          <w:szCs w:val="22"/>
        </w:rPr>
        <w:t>ую</w:t>
      </w:r>
      <w:r w:rsidRPr="00076F94">
        <w:rPr>
          <w:rFonts w:ascii="Times New Roman" w:hAnsi="Times New Roman"/>
          <w:sz w:val="22"/>
          <w:szCs w:val="22"/>
        </w:rPr>
        <w:t xml:space="preserve"> по акту приема-передачи или иному документу в соответствии с </w:t>
      </w:r>
      <w:r w:rsidRPr="00076F94">
        <w:rPr>
          <w:rFonts w:ascii="Times New Roman" w:hAnsi="Times New Roman"/>
          <w:color w:val="000000"/>
          <w:sz w:val="22"/>
          <w:szCs w:val="22"/>
        </w:rPr>
        <w:t>п. 1 ст. 8 ФЗ № 214-ФЗ от 30.12.2004г. «Об участии в долевом строительстве многоквартирных домов и иных объектов недвижимости</w:t>
      </w:r>
      <w:r w:rsidRPr="00076F94">
        <w:rPr>
          <w:rFonts w:ascii="Times New Roman" w:hAnsi="Times New Roman"/>
          <w:sz w:val="22"/>
          <w:szCs w:val="22"/>
        </w:rPr>
        <w:t xml:space="preserve"> и о внесении изменений в некоторые законодательные акты Российской Федерации</w:t>
      </w:r>
      <w:r w:rsidRPr="00076F94">
        <w:rPr>
          <w:rFonts w:ascii="Times New Roman" w:hAnsi="Times New Roman"/>
          <w:color w:val="000000"/>
          <w:sz w:val="22"/>
          <w:szCs w:val="22"/>
        </w:rPr>
        <w:t>»</w:t>
      </w:r>
      <w:r w:rsidRPr="00076F94">
        <w:rPr>
          <w:rFonts w:ascii="Times New Roman" w:hAnsi="Times New Roman"/>
          <w:sz w:val="22"/>
          <w:szCs w:val="22"/>
        </w:rPr>
        <w:t xml:space="preserve"> в срок указанный в пункте 1.7</w:t>
      </w:r>
      <w:r w:rsidR="001F6A86" w:rsidRPr="00076F94">
        <w:rPr>
          <w:rFonts w:ascii="Times New Roman" w:hAnsi="Times New Roman"/>
          <w:sz w:val="22"/>
          <w:szCs w:val="22"/>
        </w:rPr>
        <w:t>.</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2.1.3. Не менее чем за месяц до наступления</w:t>
      </w:r>
      <w:r w:rsidR="00FB7229" w:rsidRPr="00076F94">
        <w:rPr>
          <w:rFonts w:ascii="Times New Roman" w:hAnsi="Times New Roman"/>
          <w:sz w:val="22"/>
          <w:szCs w:val="22"/>
        </w:rPr>
        <w:t>,</w:t>
      </w:r>
      <w:r w:rsidRPr="00076F94">
        <w:rPr>
          <w:rFonts w:ascii="Times New Roman" w:hAnsi="Times New Roman"/>
          <w:sz w:val="22"/>
          <w:szCs w:val="22"/>
        </w:rPr>
        <w:t xml:space="preserve"> установленного пунктом 1.7. настоящего Договора срока передачи </w:t>
      </w:r>
      <w:r w:rsidR="005F50B1" w:rsidRPr="00076F94">
        <w:rPr>
          <w:rFonts w:ascii="Times New Roman" w:hAnsi="Times New Roman"/>
          <w:sz w:val="22"/>
          <w:szCs w:val="22"/>
        </w:rPr>
        <w:t>Кладов</w:t>
      </w:r>
      <w:r w:rsidR="00160D76" w:rsidRPr="00076F94">
        <w:rPr>
          <w:rFonts w:ascii="Times New Roman" w:hAnsi="Times New Roman"/>
          <w:sz w:val="22"/>
          <w:szCs w:val="22"/>
        </w:rPr>
        <w:t>ой</w:t>
      </w:r>
      <w:r w:rsidRPr="00076F94">
        <w:rPr>
          <w:rFonts w:ascii="Times New Roman" w:hAnsi="Times New Roman"/>
          <w:sz w:val="22"/>
          <w:szCs w:val="22"/>
        </w:rPr>
        <w:t xml:space="preserve"> направить Дольщик</w:t>
      </w:r>
      <w:r w:rsidR="00D23576" w:rsidRPr="00076F94">
        <w:rPr>
          <w:rFonts w:ascii="Times New Roman" w:hAnsi="Times New Roman"/>
          <w:sz w:val="22"/>
          <w:szCs w:val="22"/>
        </w:rPr>
        <w:t>у</w:t>
      </w:r>
      <w:r w:rsidRPr="00076F94">
        <w:rPr>
          <w:rFonts w:ascii="Times New Roman" w:hAnsi="Times New Roman"/>
          <w:sz w:val="22"/>
          <w:szCs w:val="22"/>
        </w:rPr>
        <w:t xml:space="preserve"> сообщение о необходимости подписания документа о приеме-передаче </w:t>
      </w:r>
      <w:r w:rsidR="005F50B1" w:rsidRPr="00076F94">
        <w:rPr>
          <w:rFonts w:ascii="Times New Roman" w:hAnsi="Times New Roman"/>
          <w:sz w:val="22"/>
          <w:szCs w:val="22"/>
        </w:rPr>
        <w:t>Кладов</w:t>
      </w:r>
      <w:r w:rsidR="00160D76" w:rsidRPr="00076F94">
        <w:rPr>
          <w:rFonts w:ascii="Times New Roman" w:hAnsi="Times New Roman"/>
          <w:sz w:val="22"/>
          <w:szCs w:val="22"/>
        </w:rPr>
        <w:t>ой</w:t>
      </w:r>
      <w:r w:rsidRPr="00076F94">
        <w:rPr>
          <w:rFonts w:ascii="Times New Roman" w:hAnsi="Times New Roman"/>
          <w:sz w:val="22"/>
          <w:szCs w:val="22"/>
        </w:rPr>
        <w:t>.</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2.1.4. В случае если строительство Объекта не может быть завершено в предусмотренный Договором срок, Застройщик не позднее чем за два месяца до истечения предусмотренного Договором срока окончания строительства обязан направить Дольщик</w:t>
      </w:r>
      <w:r w:rsidR="00D23576" w:rsidRPr="00076F94">
        <w:rPr>
          <w:rFonts w:ascii="Times New Roman" w:hAnsi="Times New Roman"/>
          <w:sz w:val="22"/>
          <w:szCs w:val="22"/>
        </w:rPr>
        <w:t>у</w:t>
      </w:r>
      <w:r w:rsidRPr="00076F94">
        <w:rPr>
          <w:rFonts w:ascii="Times New Roman" w:hAnsi="Times New Roman"/>
          <w:sz w:val="22"/>
          <w:szCs w:val="22"/>
        </w:rPr>
        <w:t xml:space="preserve"> соответствующую информацию и предложение об изменении условий Договора. </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2.1.5. Информировать Дольщик</w:t>
      </w:r>
      <w:r w:rsidR="00D23576" w:rsidRPr="00076F94">
        <w:rPr>
          <w:rFonts w:ascii="Times New Roman" w:hAnsi="Times New Roman"/>
          <w:sz w:val="22"/>
          <w:szCs w:val="22"/>
        </w:rPr>
        <w:t>а</w:t>
      </w:r>
      <w:r w:rsidRPr="00076F94">
        <w:rPr>
          <w:rFonts w:ascii="Times New Roman" w:hAnsi="Times New Roman"/>
          <w:sz w:val="22"/>
          <w:szCs w:val="22"/>
        </w:rPr>
        <w:t xml:space="preserve"> в течение 10 (десяти) рабочих дней об изменении своего места нахождения, юридического адреса, банковских реквизитов, указанных в настоящем Договоре.</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2.1.6. Добросовестно исполнять принятые на себя обязательства и нести ответственность за нарушение условий настоящего Договора в предусмотренном законодательством порядке.</w:t>
      </w:r>
    </w:p>
    <w:p w:rsidR="001265E7" w:rsidRPr="00076F94" w:rsidRDefault="001265E7" w:rsidP="00076F94">
      <w:pPr>
        <w:pStyle w:val="31"/>
        <w:tabs>
          <w:tab w:val="left" w:pos="0"/>
          <w:tab w:val="left" w:pos="142"/>
          <w:tab w:val="left" w:leader="underscore" w:pos="3970"/>
        </w:tabs>
        <w:spacing w:line="276" w:lineRule="auto"/>
        <w:ind w:firstLine="709"/>
        <w:rPr>
          <w:b/>
          <w:sz w:val="22"/>
          <w:szCs w:val="22"/>
        </w:rPr>
      </w:pPr>
      <w:r w:rsidRPr="00076F94">
        <w:rPr>
          <w:b/>
          <w:sz w:val="22"/>
          <w:szCs w:val="22"/>
        </w:rPr>
        <w:t>2.2. Дольщик обязу</w:t>
      </w:r>
      <w:r w:rsidR="00D23576" w:rsidRPr="00076F94">
        <w:rPr>
          <w:b/>
          <w:sz w:val="22"/>
          <w:szCs w:val="22"/>
        </w:rPr>
        <w:t>е</w:t>
      </w:r>
      <w:r w:rsidRPr="00076F94">
        <w:rPr>
          <w:b/>
          <w:sz w:val="22"/>
          <w:szCs w:val="22"/>
        </w:rPr>
        <w:t>тся:</w:t>
      </w:r>
    </w:p>
    <w:p w:rsidR="001265E7" w:rsidRPr="00076F94" w:rsidRDefault="001265E7" w:rsidP="00076F94">
      <w:pPr>
        <w:tabs>
          <w:tab w:val="left" w:leader="underscore" w:pos="-180"/>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2.2.1.</w:t>
      </w:r>
      <w:r w:rsidR="00E92CB0" w:rsidRPr="00076F94">
        <w:rPr>
          <w:rFonts w:ascii="Times New Roman" w:hAnsi="Times New Roman"/>
          <w:sz w:val="22"/>
          <w:szCs w:val="22"/>
        </w:rPr>
        <w:t xml:space="preserve"> </w:t>
      </w:r>
      <w:r w:rsidRPr="00076F94">
        <w:rPr>
          <w:rFonts w:ascii="Times New Roman" w:hAnsi="Times New Roman"/>
          <w:sz w:val="22"/>
          <w:szCs w:val="22"/>
        </w:rPr>
        <w:t xml:space="preserve">Оплатить стоимость </w:t>
      </w:r>
      <w:r w:rsidR="005F50B1" w:rsidRPr="00076F94">
        <w:rPr>
          <w:rFonts w:ascii="Times New Roman" w:hAnsi="Times New Roman"/>
          <w:sz w:val="22"/>
          <w:szCs w:val="22"/>
        </w:rPr>
        <w:t>Кладов</w:t>
      </w:r>
      <w:r w:rsidR="00160D76" w:rsidRPr="00076F94">
        <w:rPr>
          <w:rFonts w:ascii="Times New Roman" w:hAnsi="Times New Roman"/>
          <w:sz w:val="22"/>
          <w:szCs w:val="22"/>
        </w:rPr>
        <w:t>ой</w:t>
      </w:r>
      <w:r w:rsidRPr="00076F94">
        <w:rPr>
          <w:rFonts w:ascii="Times New Roman" w:hAnsi="Times New Roman"/>
          <w:sz w:val="22"/>
          <w:szCs w:val="22"/>
        </w:rPr>
        <w:t xml:space="preserve"> в порядке, сроки и на условиях, предусмотренных разделом 3 настоящего Договора.</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 xml:space="preserve">2.2.2. Принять </w:t>
      </w:r>
      <w:r w:rsidR="005F50B1" w:rsidRPr="00076F94">
        <w:rPr>
          <w:rFonts w:ascii="Times New Roman" w:hAnsi="Times New Roman"/>
          <w:sz w:val="22"/>
          <w:szCs w:val="22"/>
        </w:rPr>
        <w:t>Кладов</w:t>
      </w:r>
      <w:r w:rsidR="00160D76" w:rsidRPr="00076F94">
        <w:rPr>
          <w:rFonts w:ascii="Times New Roman" w:hAnsi="Times New Roman"/>
          <w:sz w:val="22"/>
          <w:szCs w:val="22"/>
        </w:rPr>
        <w:t>ую</w:t>
      </w:r>
      <w:r w:rsidRPr="00076F94">
        <w:rPr>
          <w:rFonts w:ascii="Times New Roman" w:hAnsi="Times New Roman"/>
          <w:sz w:val="22"/>
          <w:szCs w:val="22"/>
        </w:rPr>
        <w:t xml:space="preserve"> по акту приема-передачи или иному документу в срок, указанный в сообщении Застройщика о завершении строительства Объекта и о готовности </w:t>
      </w:r>
      <w:r w:rsidR="005F50B1" w:rsidRPr="00076F94">
        <w:rPr>
          <w:rFonts w:ascii="Times New Roman" w:hAnsi="Times New Roman"/>
          <w:sz w:val="22"/>
          <w:szCs w:val="22"/>
        </w:rPr>
        <w:t>Кладов</w:t>
      </w:r>
      <w:r w:rsidR="00160D76" w:rsidRPr="00076F94">
        <w:rPr>
          <w:rFonts w:ascii="Times New Roman" w:hAnsi="Times New Roman"/>
          <w:sz w:val="22"/>
          <w:szCs w:val="22"/>
        </w:rPr>
        <w:t>ой</w:t>
      </w:r>
      <w:r w:rsidRPr="00076F94">
        <w:rPr>
          <w:rFonts w:ascii="Times New Roman" w:hAnsi="Times New Roman"/>
          <w:sz w:val="22"/>
          <w:szCs w:val="22"/>
        </w:rPr>
        <w:t xml:space="preserve"> к передаче.</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sz w:val="22"/>
          <w:szCs w:val="22"/>
        </w:rPr>
      </w:pPr>
      <w:r w:rsidRPr="00076F94">
        <w:rPr>
          <w:rFonts w:ascii="Times New Roman" w:hAnsi="Times New Roman"/>
          <w:sz w:val="22"/>
          <w:szCs w:val="22"/>
        </w:rPr>
        <w:t>2.2.3. Информировать Застройщика в течение 10 (десяти) календарных дней об изменении своего места жительства, почтового адреса, а также обо всех других изменениях, имеющих существенное значение для полного и своевременного исполнения обязательств по настоящему Договору.</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sz w:val="22"/>
          <w:szCs w:val="22"/>
        </w:rPr>
      </w:pPr>
      <w:r w:rsidRPr="00076F94">
        <w:rPr>
          <w:rFonts w:ascii="Times New Roman" w:hAnsi="Times New Roman"/>
          <w:sz w:val="22"/>
          <w:szCs w:val="22"/>
        </w:rPr>
        <w:t>В случае неисполнения Дольщик</w:t>
      </w:r>
      <w:r w:rsidR="00D23576" w:rsidRPr="00076F94">
        <w:rPr>
          <w:rFonts w:ascii="Times New Roman" w:hAnsi="Times New Roman"/>
          <w:sz w:val="22"/>
          <w:szCs w:val="22"/>
        </w:rPr>
        <w:t>ом</w:t>
      </w:r>
      <w:r w:rsidRPr="00076F94">
        <w:rPr>
          <w:rFonts w:ascii="Times New Roman" w:hAnsi="Times New Roman"/>
          <w:sz w:val="22"/>
          <w:szCs w:val="22"/>
        </w:rPr>
        <w:t xml:space="preserve">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11 настоящего Договора, считается надлежащим исполнением обязательств Застройщика перед Дольщик</w:t>
      </w:r>
      <w:r w:rsidR="00D23576" w:rsidRPr="00076F94">
        <w:rPr>
          <w:rFonts w:ascii="Times New Roman" w:hAnsi="Times New Roman"/>
          <w:sz w:val="22"/>
          <w:szCs w:val="22"/>
        </w:rPr>
        <w:t>ом</w:t>
      </w:r>
      <w:r w:rsidRPr="00076F94">
        <w:rPr>
          <w:rFonts w:ascii="Times New Roman" w:hAnsi="Times New Roman"/>
          <w:sz w:val="22"/>
          <w:szCs w:val="22"/>
        </w:rPr>
        <w:t xml:space="preserve"> по уведомлению участника долевого строительства об обстоятельствах, являющихся существенными для исполнения обязанностей Сторон по настоящему Договору.</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sz w:val="22"/>
          <w:szCs w:val="22"/>
        </w:rPr>
      </w:pPr>
      <w:r w:rsidRPr="00076F94">
        <w:rPr>
          <w:rFonts w:ascii="Times New Roman" w:hAnsi="Times New Roman"/>
          <w:sz w:val="22"/>
          <w:szCs w:val="22"/>
        </w:rPr>
        <w:t>2.2.4. Подать настоящий Договор на государственную регистрацию в орган, осуществляющий регистрацию прав на недвижимое имущество и сделок с ним, в течение 2 (двух) рабочих дней с момента подписания.</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sz w:val="22"/>
          <w:szCs w:val="22"/>
        </w:rPr>
      </w:pPr>
      <w:r w:rsidRPr="00076F94">
        <w:rPr>
          <w:rFonts w:ascii="Times New Roman" w:hAnsi="Times New Roman"/>
          <w:sz w:val="22"/>
          <w:szCs w:val="22"/>
        </w:rPr>
        <w:t xml:space="preserve">2.2.5. Письменно согласовать с Застройщиком уступку права (требования) (сделку о перемене лица в обязательстве) на </w:t>
      </w:r>
      <w:r w:rsidR="005F50B1" w:rsidRPr="00076F94">
        <w:rPr>
          <w:rFonts w:ascii="Times New Roman" w:hAnsi="Times New Roman"/>
          <w:sz w:val="22"/>
          <w:szCs w:val="22"/>
        </w:rPr>
        <w:t>Кладов</w:t>
      </w:r>
      <w:r w:rsidR="00160D76" w:rsidRPr="00076F94">
        <w:rPr>
          <w:rFonts w:ascii="Times New Roman" w:hAnsi="Times New Roman"/>
          <w:sz w:val="22"/>
          <w:szCs w:val="22"/>
        </w:rPr>
        <w:t>ую</w:t>
      </w:r>
      <w:r w:rsidRPr="00076F94">
        <w:rPr>
          <w:rFonts w:ascii="Times New Roman" w:hAnsi="Times New Roman"/>
          <w:sz w:val="22"/>
          <w:szCs w:val="22"/>
        </w:rPr>
        <w:t xml:space="preserve"> по настоящему Договору третьему лицу до ее подписания.</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sz w:val="22"/>
          <w:szCs w:val="22"/>
        </w:rPr>
      </w:pPr>
      <w:r w:rsidRPr="00076F94">
        <w:rPr>
          <w:rFonts w:ascii="Times New Roman" w:hAnsi="Times New Roman"/>
          <w:sz w:val="22"/>
          <w:szCs w:val="22"/>
        </w:rPr>
        <w:t xml:space="preserve">2.2.6. В случае заключения договора уступки прав требования на </w:t>
      </w:r>
      <w:r w:rsidR="005F50B1" w:rsidRPr="00076F94">
        <w:rPr>
          <w:rFonts w:ascii="Times New Roman" w:hAnsi="Times New Roman"/>
          <w:sz w:val="22"/>
          <w:szCs w:val="22"/>
        </w:rPr>
        <w:t>Кладов</w:t>
      </w:r>
      <w:r w:rsidR="00160D76" w:rsidRPr="00076F94">
        <w:rPr>
          <w:rFonts w:ascii="Times New Roman" w:hAnsi="Times New Roman"/>
          <w:sz w:val="22"/>
          <w:szCs w:val="22"/>
        </w:rPr>
        <w:t>ую</w:t>
      </w:r>
      <w:r w:rsidRPr="00076F94">
        <w:rPr>
          <w:rFonts w:ascii="Times New Roman" w:hAnsi="Times New Roman"/>
          <w:sz w:val="22"/>
          <w:szCs w:val="22"/>
        </w:rPr>
        <w:t xml:space="preserve"> и/или перевода долга – письменно</w:t>
      </w:r>
      <w:r w:rsidR="00E92CB0" w:rsidRPr="00076F94">
        <w:rPr>
          <w:rFonts w:ascii="Times New Roman" w:hAnsi="Times New Roman"/>
          <w:sz w:val="22"/>
          <w:szCs w:val="22"/>
        </w:rPr>
        <w:t xml:space="preserve"> </w:t>
      </w:r>
      <w:r w:rsidRPr="00076F94">
        <w:rPr>
          <w:rFonts w:ascii="Times New Roman" w:hAnsi="Times New Roman"/>
          <w:sz w:val="22"/>
          <w:szCs w:val="22"/>
        </w:rPr>
        <w:t xml:space="preserve">уведомить Застройщика о государственной регистрации договора уступки, путем направления заказным письмом с уведомлением о вручении либо представления документа непосредственно в офис Застройщика оригинала договора уступки (перевода долга) в течение 5 (пяти) </w:t>
      </w:r>
      <w:r w:rsidRPr="00076F94">
        <w:rPr>
          <w:rFonts w:ascii="Times New Roman" w:hAnsi="Times New Roman"/>
          <w:sz w:val="22"/>
          <w:szCs w:val="22"/>
        </w:rPr>
        <w:lastRenderedPageBreak/>
        <w:t>рабочих дней с момента его государственной регистрации. Все неблагоприятные последствия неисполнения Дольщик</w:t>
      </w:r>
      <w:r w:rsidR="00D23576" w:rsidRPr="00076F94">
        <w:rPr>
          <w:rFonts w:ascii="Times New Roman" w:hAnsi="Times New Roman"/>
          <w:sz w:val="22"/>
          <w:szCs w:val="22"/>
        </w:rPr>
        <w:t>ом</w:t>
      </w:r>
      <w:r w:rsidRPr="00076F94">
        <w:rPr>
          <w:rFonts w:ascii="Times New Roman" w:hAnsi="Times New Roman"/>
          <w:sz w:val="22"/>
          <w:szCs w:val="22"/>
        </w:rPr>
        <w:t xml:space="preserve"> указанной обязанности осуществляются за его счет.</w:t>
      </w:r>
      <w:r w:rsidR="00E5609B" w:rsidRPr="00076F94">
        <w:rPr>
          <w:rFonts w:ascii="Times New Roman" w:hAnsi="Times New Roman"/>
          <w:sz w:val="22"/>
          <w:szCs w:val="22"/>
        </w:rPr>
        <w:t xml:space="preserve"> В случае неисполнения данного пункта Договора Дольщик уплачива</w:t>
      </w:r>
      <w:r w:rsidR="00D23576" w:rsidRPr="00076F94">
        <w:rPr>
          <w:rFonts w:ascii="Times New Roman" w:hAnsi="Times New Roman"/>
          <w:sz w:val="22"/>
          <w:szCs w:val="22"/>
        </w:rPr>
        <w:t>е</w:t>
      </w:r>
      <w:r w:rsidR="00E5609B" w:rsidRPr="00076F94">
        <w:rPr>
          <w:rFonts w:ascii="Times New Roman" w:hAnsi="Times New Roman"/>
          <w:sz w:val="22"/>
          <w:szCs w:val="22"/>
        </w:rPr>
        <w:t>т компенсацию Застройщику в размере 50 000 (пятьдесят тысяч) рублей 00 коп.</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sz w:val="22"/>
          <w:szCs w:val="22"/>
        </w:rPr>
      </w:pPr>
      <w:r w:rsidRPr="00076F94">
        <w:rPr>
          <w:rFonts w:ascii="Times New Roman" w:hAnsi="Times New Roman"/>
          <w:sz w:val="22"/>
          <w:szCs w:val="22"/>
        </w:rPr>
        <w:t>2.2.7. Компенсировать расходы Застройщика по заключению настоящего договора в случае расторжения настоящего договора по инициативе Дольщик</w:t>
      </w:r>
      <w:r w:rsidR="00D23576" w:rsidRPr="00076F94">
        <w:rPr>
          <w:rFonts w:ascii="Times New Roman" w:hAnsi="Times New Roman"/>
          <w:sz w:val="22"/>
          <w:szCs w:val="22"/>
        </w:rPr>
        <w:t>а</w:t>
      </w:r>
      <w:r w:rsidRPr="00076F94">
        <w:rPr>
          <w:rFonts w:ascii="Times New Roman" w:hAnsi="Times New Roman"/>
          <w:sz w:val="22"/>
          <w:szCs w:val="22"/>
        </w:rPr>
        <w:t>, а так же при одностороннем отказе Застройщика от исполнения настоящего договора в случаях предусмотренных законом по обстоятельствам, связанным с виной Дольщик</w:t>
      </w:r>
      <w:r w:rsidR="00D23576" w:rsidRPr="00076F94">
        <w:rPr>
          <w:rFonts w:ascii="Times New Roman" w:hAnsi="Times New Roman"/>
          <w:sz w:val="22"/>
          <w:szCs w:val="22"/>
        </w:rPr>
        <w:t>а</w:t>
      </w:r>
      <w:r w:rsidRPr="00076F94">
        <w:rPr>
          <w:rFonts w:ascii="Times New Roman" w:hAnsi="Times New Roman"/>
          <w:sz w:val="22"/>
          <w:szCs w:val="22"/>
        </w:rPr>
        <w:t>. Такая компенсация должна быть произведена в течение пяти календарных дней со дня получения соответствующего требования Застройщика.</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sz w:val="22"/>
          <w:szCs w:val="22"/>
        </w:rPr>
      </w:pPr>
      <w:r w:rsidRPr="00076F94">
        <w:rPr>
          <w:rFonts w:ascii="Times New Roman" w:hAnsi="Times New Roman"/>
          <w:sz w:val="22"/>
          <w:szCs w:val="22"/>
        </w:rPr>
        <w:t>2.2.8. Дольщик</w:t>
      </w:r>
      <w:r w:rsidR="00D23576" w:rsidRPr="00076F94">
        <w:rPr>
          <w:rFonts w:ascii="Times New Roman" w:hAnsi="Times New Roman"/>
          <w:sz w:val="22"/>
          <w:szCs w:val="22"/>
        </w:rPr>
        <w:t>у</w:t>
      </w:r>
      <w:r w:rsidR="00E92CB0" w:rsidRPr="00076F94">
        <w:rPr>
          <w:rFonts w:ascii="Times New Roman" w:hAnsi="Times New Roman"/>
          <w:sz w:val="22"/>
          <w:szCs w:val="22"/>
        </w:rPr>
        <w:t xml:space="preserve"> </w:t>
      </w:r>
      <w:r w:rsidRPr="00076F94">
        <w:rPr>
          <w:rFonts w:ascii="Times New Roman" w:hAnsi="Times New Roman"/>
          <w:sz w:val="22"/>
          <w:szCs w:val="22"/>
        </w:rPr>
        <w:t>запрещается</w:t>
      </w:r>
      <w:r w:rsidR="00E92CB0" w:rsidRPr="00076F94">
        <w:rPr>
          <w:rFonts w:ascii="Times New Roman" w:hAnsi="Times New Roman"/>
          <w:sz w:val="22"/>
          <w:szCs w:val="22"/>
        </w:rPr>
        <w:t xml:space="preserve"> </w:t>
      </w:r>
      <w:r w:rsidRPr="00076F94">
        <w:rPr>
          <w:rFonts w:ascii="Times New Roman" w:hAnsi="Times New Roman"/>
          <w:sz w:val="22"/>
          <w:szCs w:val="22"/>
        </w:rPr>
        <w:t>произведение</w:t>
      </w:r>
      <w:r w:rsidR="00E92CB0" w:rsidRPr="00076F94">
        <w:rPr>
          <w:rFonts w:ascii="Times New Roman" w:hAnsi="Times New Roman"/>
          <w:sz w:val="22"/>
          <w:szCs w:val="22"/>
        </w:rPr>
        <w:t xml:space="preserve"> </w:t>
      </w:r>
      <w:r w:rsidRPr="00076F94">
        <w:rPr>
          <w:rFonts w:ascii="Times New Roman" w:hAnsi="Times New Roman"/>
          <w:sz w:val="22"/>
          <w:szCs w:val="22"/>
        </w:rPr>
        <w:t>каких-либо</w:t>
      </w:r>
      <w:r w:rsidR="00E92CB0" w:rsidRPr="00076F94">
        <w:rPr>
          <w:rFonts w:ascii="Times New Roman" w:hAnsi="Times New Roman"/>
          <w:sz w:val="22"/>
          <w:szCs w:val="22"/>
        </w:rPr>
        <w:t xml:space="preserve"> </w:t>
      </w:r>
      <w:r w:rsidRPr="00076F94">
        <w:rPr>
          <w:rFonts w:ascii="Times New Roman" w:hAnsi="Times New Roman"/>
          <w:sz w:val="22"/>
          <w:szCs w:val="22"/>
        </w:rPr>
        <w:t>работ, связанных</w:t>
      </w:r>
      <w:r w:rsidR="00E92CB0" w:rsidRPr="00076F94">
        <w:rPr>
          <w:rFonts w:ascii="Times New Roman" w:hAnsi="Times New Roman"/>
          <w:sz w:val="22"/>
          <w:szCs w:val="22"/>
        </w:rPr>
        <w:t xml:space="preserve"> </w:t>
      </w:r>
      <w:r w:rsidRPr="00076F94">
        <w:rPr>
          <w:rFonts w:ascii="Times New Roman" w:hAnsi="Times New Roman"/>
          <w:sz w:val="22"/>
          <w:szCs w:val="22"/>
        </w:rPr>
        <w:t>с</w:t>
      </w:r>
      <w:r w:rsidR="00E92CB0" w:rsidRPr="00076F94">
        <w:rPr>
          <w:rFonts w:ascii="Times New Roman" w:hAnsi="Times New Roman"/>
          <w:sz w:val="22"/>
          <w:szCs w:val="22"/>
        </w:rPr>
        <w:t xml:space="preserve"> </w:t>
      </w:r>
      <w:r w:rsidRPr="00076F94">
        <w:rPr>
          <w:rFonts w:ascii="Times New Roman" w:hAnsi="Times New Roman"/>
          <w:sz w:val="22"/>
          <w:szCs w:val="22"/>
        </w:rPr>
        <w:t>реконструкцией, изменением</w:t>
      </w:r>
      <w:r w:rsidR="00E92CB0" w:rsidRPr="00076F94">
        <w:rPr>
          <w:rFonts w:ascii="Times New Roman" w:hAnsi="Times New Roman"/>
          <w:sz w:val="22"/>
          <w:szCs w:val="22"/>
        </w:rPr>
        <w:t xml:space="preserve"> </w:t>
      </w:r>
      <w:r w:rsidRPr="00076F94">
        <w:rPr>
          <w:rFonts w:ascii="Times New Roman" w:hAnsi="Times New Roman"/>
          <w:sz w:val="22"/>
          <w:szCs w:val="22"/>
        </w:rPr>
        <w:t>планировки</w:t>
      </w:r>
      <w:r w:rsidR="00E92CB0" w:rsidRPr="00076F94">
        <w:rPr>
          <w:rFonts w:ascii="Times New Roman" w:hAnsi="Times New Roman"/>
          <w:sz w:val="22"/>
          <w:szCs w:val="22"/>
        </w:rPr>
        <w:t xml:space="preserve"> </w:t>
      </w:r>
      <w:r w:rsidR="005F50B1" w:rsidRPr="00076F94">
        <w:rPr>
          <w:rFonts w:ascii="Times New Roman" w:hAnsi="Times New Roman"/>
          <w:sz w:val="22"/>
          <w:szCs w:val="22"/>
        </w:rPr>
        <w:t>Кладов</w:t>
      </w:r>
      <w:r w:rsidR="00160D76" w:rsidRPr="00076F94">
        <w:rPr>
          <w:rFonts w:ascii="Times New Roman" w:hAnsi="Times New Roman"/>
          <w:sz w:val="22"/>
          <w:szCs w:val="22"/>
        </w:rPr>
        <w:t>ой</w:t>
      </w:r>
      <w:r w:rsidRPr="00076F94">
        <w:rPr>
          <w:rFonts w:ascii="Times New Roman" w:hAnsi="Times New Roman"/>
          <w:sz w:val="22"/>
          <w:szCs w:val="22"/>
        </w:rPr>
        <w:t>,</w:t>
      </w:r>
      <w:r w:rsidR="00E92CB0" w:rsidRPr="00076F94">
        <w:rPr>
          <w:rFonts w:ascii="Times New Roman" w:hAnsi="Times New Roman"/>
          <w:sz w:val="22"/>
          <w:szCs w:val="22"/>
        </w:rPr>
        <w:t xml:space="preserve"> </w:t>
      </w:r>
      <w:r w:rsidRPr="00076F94">
        <w:rPr>
          <w:rFonts w:ascii="Times New Roman" w:hAnsi="Times New Roman"/>
          <w:sz w:val="22"/>
          <w:szCs w:val="22"/>
        </w:rPr>
        <w:t>до</w:t>
      </w:r>
      <w:r w:rsidR="00E92CB0" w:rsidRPr="00076F94">
        <w:rPr>
          <w:rFonts w:ascii="Times New Roman" w:hAnsi="Times New Roman"/>
          <w:sz w:val="22"/>
          <w:szCs w:val="22"/>
        </w:rPr>
        <w:t xml:space="preserve"> </w:t>
      </w:r>
      <w:r w:rsidRPr="00076F94">
        <w:rPr>
          <w:rFonts w:ascii="Times New Roman" w:hAnsi="Times New Roman"/>
          <w:sz w:val="22"/>
          <w:szCs w:val="22"/>
        </w:rPr>
        <w:t>и</w:t>
      </w:r>
      <w:r w:rsidR="00E92CB0" w:rsidRPr="00076F94">
        <w:rPr>
          <w:rFonts w:ascii="Times New Roman" w:hAnsi="Times New Roman"/>
          <w:sz w:val="22"/>
          <w:szCs w:val="22"/>
        </w:rPr>
        <w:t xml:space="preserve"> </w:t>
      </w:r>
      <w:r w:rsidRPr="00076F94">
        <w:rPr>
          <w:rFonts w:ascii="Times New Roman" w:hAnsi="Times New Roman"/>
          <w:sz w:val="22"/>
          <w:szCs w:val="22"/>
        </w:rPr>
        <w:t>после</w:t>
      </w:r>
      <w:r w:rsidR="00E92CB0" w:rsidRPr="00076F94">
        <w:rPr>
          <w:rFonts w:ascii="Times New Roman" w:hAnsi="Times New Roman"/>
          <w:sz w:val="22"/>
          <w:szCs w:val="22"/>
        </w:rPr>
        <w:t xml:space="preserve"> </w:t>
      </w:r>
      <w:r w:rsidRPr="00076F94">
        <w:rPr>
          <w:rFonts w:ascii="Times New Roman" w:hAnsi="Times New Roman"/>
          <w:sz w:val="22"/>
          <w:szCs w:val="22"/>
        </w:rPr>
        <w:t>государственной</w:t>
      </w:r>
      <w:r w:rsidR="00E92CB0" w:rsidRPr="00076F94">
        <w:rPr>
          <w:rFonts w:ascii="Times New Roman" w:hAnsi="Times New Roman"/>
          <w:sz w:val="22"/>
          <w:szCs w:val="22"/>
        </w:rPr>
        <w:t xml:space="preserve"> </w:t>
      </w:r>
      <w:r w:rsidRPr="00076F94">
        <w:rPr>
          <w:rFonts w:ascii="Times New Roman" w:hAnsi="Times New Roman"/>
          <w:sz w:val="22"/>
          <w:szCs w:val="22"/>
        </w:rPr>
        <w:t>регистрации</w:t>
      </w:r>
      <w:r w:rsidR="00E92CB0" w:rsidRPr="00076F94">
        <w:rPr>
          <w:rFonts w:ascii="Times New Roman" w:hAnsi="Times New Roman"/>
          <w:sz w:val="22"/>
          <w:szCs w:val="22"/>
        </w:rPr>
        <w:t xml:space="preserve"> </w:t>
      </w:r>
      <w:r w:rsidRPr="00076F94">
        <w:rPr>
          <w:rFonts w:ascii="Times New Roman" w:hAnsi="Times New Roman"/>
          <w:sz w:val="22"/>
          <w:szCs w:val="22"/>
        </w:rPr>
        <w:t>своего</w:t>
      </w:r>
      <w:r w:rsidR="00E92CB0" w:rsidRPr="00076F94">
        <w:rPr>
          <w:rFonts w:ascii="Times New Roman" w:hAnsi="Times New Roman"/>
          <w:sz w:val="22"/>
          <w:szCs w:val="22"/>
        </w:rPr>
        <w:t xml:space="preserve"> </w:t>
      </w:r>
      <w:r w:rsidRPr="00076F94">
        <w:rPr>
          <w:rFonts w:ascii="Times New Roman" w:hAnsi="Times New Roman"/>
          <w:sz w:val="22"/>
          <w:szCs w:val="22"/>
        </w:rPr>
        <w:t>права</w:t>
      </w:r>
      <w:r w:rsidR="00E92CB0" w:rsidRPr="00076F94">
        <w:rPr>
          <w:rFonts w:ascii="Times New Roman" w:hAnsi="Times New Roman"/>
          <w:sz w:val="22"/>
          <w:szCs w:val="22"/>
        </w:rPr>
        <w:t xml:space="preserve"> </w:t>
      </w:r>
      <w:r w:rsidRPr="00076F94">
        <w:rPr>
          <w:rFonts w:ascii="Times New Roman" w:hAnsi="Times New Roman"/>
          <w:sz w:val="22"/>
          <w:szCs w:val="22"/>
        </w:rPr>
        <w:t>собственности</w:t>
      </w:r>
      <w:r w:rsidR="00E92CB0" w:rsidRPr="00076F94">
        <w:rPr>
          <w:rFonts w:ascii="Times New Roman" w:hAnsi="Times New Roman"/>
          <w:sz w:val="22"/>
          <w:szCs w:val="22"/>
        </w:rPr>
        <w:t xml:space="preserve"> </w:t>
      </w:r>
      <w:r w:rsidRPr="00076F94">
        <w:rPr>
          <w:rFonts w:ascii="Times New Roman" w:hAnsi="Times New Roman"/>
          <w:sz w:val="22"/>
          <w:szCs w:val="22"/>
        </w:rPr>
        <w:t>на</w:t>
      </w:r>
      <w:r w:rsidR="00E92CB0" w:rsidRPr="00076F94">
        <w:rPr>
          <w:rFonts w:ascii="Times New Roman" w:hAnsi="Times New Roman"/>
          <w:sz w:val="22"/>
          <w:szCs w:val="22"/>
        </w:rPr>
        <w:t xml:space="preserve"> </w:t>
      </w:r>
      <w:r w:rsidR="005F50B1" w:rsidRPr="00076F94">
        <w:rPr>
          <w:rFonts w:ascii="Times New Roman" w:hAnsi="Times New Roman"/>
          <w:sz w:val="22"/>
          <w:szCs w:val="22"/>
        </w:rPr>
        <w:t>Кладов</w:t>
      </w:r>
      <w:r w:rsidR="00160D76" w:rsidRPr="00076F94">
        <w:rPr>
          <w:rFonts w:ascii="Times New Roman" w:hAnsi="Times New Roman"/>
          <w:sz w:val="22"/>
          <w:szCs w:val="22"/>
        </w:rPr>
        <w:t>ую</w:t>
      </w:r>
      <w:r w:rsidRPr="00076F94">
        <w:rPr>
          <w:rFonts w:ascii="Times New Roman" w:hAnsi="Times New Roman"/>
          <w:sz w:val="22"/>
          <w:szCs w:val="22"/>
        </w:rPr>
        <w:t>.</w:t>
      </w:r>
      <w:r w:rsidR="00160D76" w:rsidRPr="00076F94">
        <w:rPr>
          <w:rFonts w:ascii="Times New Roman" w:hAnsi="Times New Roman"/>
          <w:sz w:val="22"/>
          <w:szCs w:val="22"/>
        </w:rPr>
        <w:t xml:space="preserve"> В случае замены дверей в кладовую, она может быть заменена только на противопожарную дверь.</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sz w:val="22"/>
          <w:szCs w:val="22"/>
        </w:rPr>
      </w:pP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b/>
          <w:sz w:val="22"/>
          <w:szCs w:val="22"/>
        </w:rPr>
      </w:pPr>
      <w:r w:rsidRPr="00076F94">
        <w:rPr>
          <w:rFonts w:ascii="Times New Roman" w:hAnsi="Times New Roman"/>
          <w:b/>
          <w:sz w:val="22"/>
          <w:szCs w:val="22"/>
        </w:rPr>
        <w:t>2.3. Застройщик вправе:</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sz w:val="22"/>
          <w:szCs w:val="22"/>
        </w:rPr>
      </w:pPr>
      <w:r w:rsidRPr="00076F94">
        <w:rPr>
          <w:rFonts w:ascii="Times New Roman" w:hAnsi="Times New Roman"/>
          <w:sz w:val="22"/>
          <w:szCs w:val="22"/>
        </w:rPr>
        <w:t>2.3.1. При уклонении Дольщик</w:t>
      </w:r>
      <w:r w:rsidR="00D23576" w:rsidRPr="00076F94">
        <w:rPr>
          <w:rFonts w:ascii="Times New Roman" w:hAnsi="Times New Roman"/>
          <w:sz w:val="22"/>
          <w:szCs w:val="22"/>
        </w:rPr>
        <w:t>а</w:t>
      </w:r>
      <w:r w:rsidRPr="00076F94">
        <w:rPr>
          <w:rFonts w:ascii="Times New Roman" w:hAnsi="Times New Roman"/>
          <w:sz w:val="22"/>
          <w:szCs w:val="22"/>
        </w:rPr>
        <w:t xml:space="preserve"> от принятия </w:t>
      </w:r>
      <w:r w:rsidR="005F50B1" w:rsidRPr="00076F94">
        <w:rPr>
          <w:rFonts w:ascii="Times New Roman" w:hAnsi="Times New Roman"/>
          <w:sz w:val="22"/>
          <w:szCs w:val="22"/>
        </w:rPr>
        <w:t>Кладов</w:t>
      </w:r>
      <w:r w:rsidR="00160D76" w:rsidRPr="00076F94">
        <w:rPr>
          <w:rFonts w:ascii="Times New Roman" w:hAnsi="Times New Roman"/>
          <w:sz w:val="22"/>
          <w:szCs w:val="22"/>
        </w:rPr>
        <w:t>ой</w:t>
      </w:r>
      <w:r w:rsidRPr="00076F94">
        <w:rPr>
          <w:rFonts w:ascii="Times New Roman" w:hAnsi="Times New Roman"/>
          <w:sz w:val="22"/>
          <w:szCs w:val="22"/>
        </w:rPr>
        <w:t xml:space="preserve"> в установленный договором срок (п. 2.2.2</w:t>
      </w:r>
      <w:r w:rsidR="00E5609B" w:rsidRPr="00076F94">
        <w:rPr>
          <w:rFonts w:ascii="Times New Roman" w:hAnsi="Times New Roman"/>
          <w:sz w:val="22"/>
          <w:szCs w:val="22"/>
        </w:rPr>
        <w:t>.</w:t>
      </w:r>
      <w:r w:rsidRPr="00076F94">
        <w:rPr>
          <w:rFonts w:ascii="Times New Roman" w:hAnsi="Times New Roman"/>
          <w:sz w:val="22"/>
          <w:szCs w:val="22"/>
        </w:rPr>
        <w:t xml:space="preserve"> настоящего Договора) или при отказе Дольщик</w:t>
      </w:r>
      <w:r w:rsidR="00D23576" w:rsidRPr="00076F94">
        <w:rPr>
          <w:rFonts w:ascii="Times New Roman" w:hAnsi="Times New Roman"/>
          <w:sz w:val="22"/>
          <w:szCs w:val="22"/>
        </w:rPr>
        <w:t>а</w:t>
      </w:r>
      <w:r w:rsidRPr="00076F94">
        <w:rPr>
          <w:rFonts w:ascii="Times New Roman" w:hAnsi="Times New Roman"/>
          <w:sz w:val="22"/>
          <w:szCs w:val="22"/>
        </w:rPr>
        <w:t xml:space="preserve"> от принятия </w:t>
      </w:r>
      <w:r w:rsidR="005F50B1" w:rsidRPr="00076F94">
        <w:rPr>
          <w:rFonts w:ascii="Times New Roman" w:hAnsi="Times New Roman"/>
          <w:sz w:val="22"/>
          <w:szCs w:val="22"/>
        </w:rPr>
        <w:t>Кладов</w:t>
      </w:r>
      <w:r w:rsidR="00160D76" w:rsidRPr="00076F94">
        <w:rPr>
          <w:rFonts w:ascii="Times New Roman" w:hAnsi="Times New Roman"/>
          <w:sz w:val="22"/>
          <w:szCs w:val="22"/>
        </w:rPr>
        <w:t>ой</w:t>
      </w:r>
      <w:r w:rsidRPr="00076F94">
        <w:rPr>
          <w:rFonts w:ascii="Times New Roman" w:hAnsi="Times New Roman"/>
          <w:sz w:val="22"/>
          <w:szCs w:val="22"/>
        </w:rPr>
        <w:t xml:space="preserve">, Застройщик вправе составить односторонний акт или иной документ о передаче </w:t>
      </w:r>
      <w:r w:rsidR="005F50B1" w:rsidRPr="00076F94">
        <w:rPr>
          <w:rFonts w:ascii="Times New Roman" w:hAnsi="Times New Roman"/>
          <w:sz w:val="22"/>
          <w:szCs w:val="22"/>
        </w:rPr>
        <w:t>Кладов</w:t>
      </w:r>
      <w:r w:rsidR="00160D76" w:rsidRPr="00076F94">
        <w:rPr>
          <w:rFonts w:ascii="Times New Roman" w:hAnsi="Times New Roman"/>
          <w:sz w:val="22"/>
          <w:szCs w:val="22"/>
        </w:rPr>
        <w:t>ой</w:t>
      </w:r>
      <w:r w:rsidRPr="00076F94">
        <w:rPr>
          <w:rFonts w:ascii="Times New Roman" w:hAnsi="Times New Roman"/>
          <w:sz w:val="22"/>
          <w:szCs w:val="22"/>
        </w:rPr>
        <w:t xml:space="preserve">. При этом риск случайной гибели </w:t>
      </w:r>
      <w:r w:rsidR="005F50B1" w:rsidRPr="00076F94">
        <w:rPr>
          <w:rFonts w:ascii="Times New Roman" w:hAnsi="Times New Roman"/>
          <w:sz w:val="22"/>
          <w:szCs w:val="22"/>
        </w:rPr>
        <w:t>Кладов</w:t>
      </w:r>
      <w:r w:rsidR="00160D76" w:rsidRPr="00076F94">
        <w:rPr>
          <w:rFonts w:ascii="Times New Roman" w:hAnsi="Times New Roman"/>
          <w:sz w:val="22"/>
          <w:szCs w:val="22"/>
        </w:rPr>
        <w:t>ой</w:t>
      </w:r>
      <w:r w:rsidRPr="00076F94">
        <w:rPr>
          <w:rFonts w:ascii="Times New Roman" w:hAnsi="Times New Roman"/>
          <w:sz w:val="22"/>
          <w:szCs w:val="22"/>
        </w:rPr>
        <w:t xml:space="preserve"> признается перешедшим к Дольщик</w:t>
      </w:r>
      <w:r w:rsidR="00D23576" w:rsidRPr="00076F94">
        <w:rPr>
          <w:rFonts w:ascii="Times New Roman" w:hAnsi="Times New Roman"/>
          <w:sz w:val="22"/>
          <w:szCs w:val="22"/>
        </w:rPr>
        <w:t>у</w:t>
      </w:r>
      <w:r w:rsidRPr="00076F94">
        <w:rPr>
          <w:rFonts w:ascii="Times New Roman" w:hAnsi="Times New Roman"/>
          <w:sz w:val="22"/>
          <w:szCs w:val="22"/>
        </w:rPr>
        <w:t xml:space="preserve"> со дня подписания Застройщиком вышеуказанного одностороннего документа.</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sz w:val="22"/>
          <w:szCs w:val="22"/>
        </w:rPr>
      </w:pPr>
      <w:r w:rsidRPr="00076F94">
        <w:rPr>
          <w:rFonts w:ascii="Times New Roman" w:hAnsi="Times New Roman"/>
          <w:sz w:val="22"/>
          <w:szCs w:val="22"/>
        </w:rPr>
        <w:t>2.3.2. Обратиться в суд с требованием о взыскании причиненных по вине Дольщик</w:t>
      </w:r>
      <w:r w:rsidR="00D23576" w:rsidRPr="00076F94">
        <w:rPr>
          <w:rFonts w:ascii="Times New Roman" w:hAnsi="Times New Roman"/>
          <w:sz w:val="22"/>
          <w:szCs w:val="22"/>
        </w:rPr>
        <w:t>а</w:t>
      </w:r>
      <w:r w:rsidRPr="00076F94">
        <w:rPr>
          <w:rFonts w:ascii="Times New Roman" w:hAnsi="Times New Roman"/>
          <w:sz w:val="22"/>
          <w:szCs w:val="22"/>
        </w:rPr>
        <w:t xml:space="preserve"> убытков, в том числе эксплуатационных расходов, понесенных по причине несвоевременного принятия </w:t>
      </w:r>
      <w:r w:rsidR="005F50B1" w:rsidRPr="00076F94">
        <w:rPr>
          <w:rFonts w:ascii="Times New Roman" w:hAnsi="Times New Roman"/>
          <w:sz w:val="22"/>
          <w:szCs w:val="22"/>
        </w:rPr>
        <w:t>Кладо</w:t>
      </w:r>
      <w:r w:rsidR="006C07F8" w:rsidRPr="00076F94">
        <w:rPr>
          <w:rFonts w:ascii="Times New Roman" w:hAnsi="Times New Roman"/>
          <w:sz w:val="22"/>
          <w:szCs w:val="22"/>
        </w:rPr>
        <w:t>вой</w:t>
      </w:r>
      <w:r w:rsidRPr="00076F94">
        <w:rPr>
          <w:rFonts w:ascii="Times New Roman" w:hAnsi="Times New Roman"/>
          <w:sz w:val="22"/>
          <w:szCs w:val="22"/>
        </w:rPr>
        <w:t>, а так же убытков, возникших в связи с неисполнением обязанностей указанных в п.2.2.5., п.2.2.6., п.2.2.7. настоящего договора.</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color w:val="000000"/>
          <w:sz w:val="22"/>
          <w:szCs w:val="22"/>
          <w:shd w:val="clear" w:color="auto" w:fill="FFFFFF"/>
        </w:rPr>
      </w:pPr>
      <w:r w:rsidRPr="00076F94">
        <w:rPr>
          <w:rFonts w:ascii="Times New Roman" w:hAnsi="Times New Roman"/>
          <w:color w:val="000000"/>
          <w:sz w:val="22"/>
          <w:szCs w:val="22"/>
          <w:shd w:val="clear" w:color="auto" w:fill="FFFFFF"/>
        </w:rPr>
        <w:t>2.3.3. Совершить с третьим лицом сделку по перемене лица в обязательстве (уступка прав и/или перевод долга по настоящему договору) по цене и на условиях по своему усмотрению. При этом, Дольщик, подписывая настоящий договор заранее выража</w:t>
      </w:r>
      <w:r w:rsidR="00123D0B" w:rsidRPr="00076F94">
        <w:rPr>
          <w:rFonts w:ascii="Times New Roman" w:hAnsi="Times New Roman"/>
          <w:color w:val="000000"/>
          <w:sz w:val="22"/>
          <w:szCs w:val="22"/>
          <w:shd w:val="clear" w:color="auto" w:fill="FFFFFF"/>
        </w:rPr>
        <w:t>ю</w:t>
      </w:r>
      <w:r w:rsidRPr="00076F94">
        <w:rPr>
          <w:rFonts w:ascii="Times New Roman" w:hAnsi="Times New Roman"/>
          <w:color w:val="000000"/>
          <w:sz w:val="22"/>
          <w:szCs w:val="22"/>
          <w:shd w:val="clear" w:color="auto" w:fill="FFFFFF"/>
        </w:rPr>
        <w:t>т свое согласие на заключение Застройщиком такой сделки с третьим лицом по перемене лица в обязательстве (как на уступку прав Застройщика, так и на перевод своего долга), и обязуется исполнять в полном объеме свои обязательства с новым контрагентом так же как и с Застройщиком.</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sz w:val="22"/>
          <w:szCs w:val="22"/>
        </w:rPr>
      </w:pPr>
      <w:r w:rsidRPr="00076F94">
        <w:rPr>
          <w:rFonts w:ascii="Times New Roman" w:hAnsi="Times New Roman"/>
          <w:color w:val="000000"/>
          <w:sz w:val="22"/>
          <w:szCs w:val="22"/>
          <w:shd w:val="clear" w:color="auto" w:fill="FFFFFF"/>
        </w:rPr>
        <w:t xml:space="preserve">2.3.4. Досрочно передать </w:t>
      </w:r>
      <w:r w:rsidR="005F50B1" w:rsidRPr="00076F94">
        <w:rPr>
          <w:rFonts w:ascii="Times New Roman" w:hAnsi="Times New Roman"/>
          <w:color w:val="000000"/>
          <w:sz w:val="22"/>
          <w:szCs w:val="22"/>
          <w:shd w:val="clear" w:color="auto" w:fill="FFFFFF"/>
        </w:rPr>
        <w:t>Кладов</w:t>
      </w:r>
      <w:r w:rsidR="00FB7229" w:rsidRPr="00076F94">
        <w:rPr>
          <w:rFonts w:ascii="Times New Roman" w:hAnsi="Times New Roman"/>
          <w:color w:val="000000"/>
          <w:sz w:val="22"/>
          <w:szCs w:val="22"/>
          <w:shd w:val="clear" w:color="auto" w:fill="FFFFFF"/>
        </w:rPr>
        <w:t>ую</w:t>
      </w:r>
      <w:r w:rsidRPr="00076F94">
        <w:rPr>
          <w:rFonts w:ascii="Times New Roman" w:hAnsi="Times New Roman"/>
          <w:color w:val="000000"/>
          <w:sz w:val="22"/>
          <w:szCs w:val="22"/>
          <w:shd w:val="clear" w:color="auto" w:fill="FFFFFF"/>
        </w:rPr>
        <w:t xml:space="preserve"> Дольщик</w:t>
      </w:r>
      <w:r w:rsidR="00D23576" w:rsidRPr="00076F94">
        <w:rPr>
          <w:rFonts w:ascii="Times New Roman" w:hAnsi="Times New Roman"/>
          <w:color w:val="000000"/>
          <w:sz w:val="22"/>
          <w:szCs w:val="22"/>
          <w:shd w:val="clear" w:color="auto" w:fill="FFFFFF"/>
        </w:rPr>
        <w:t>у</w:t>
      </w:r>
      <w:r w:rsidRPr="00076F94">
        <w:rPr>
          <w:rFonts w:ascii="Times New Roman" w:hAnsi="Times New Roman"/>
          <w:color w:val="000000"/>
          <w:sz w:val="22"/>
          <w:szCs w:val="22"/>
          <w:shd w:val="clear" w:color="auto" w:fill="FFFFFF"/>
        </w:rPr>
        <w:t xml:space="preserve"> в оконченном строительством Объекте.</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b/>
          <w:sz w:val="22"/>
          <w:szCs w:val="22"/>
        </w:rPr>
      </w:pPr>
      <w:r w:rsidRPr="00076F94">
        <w:rPr>
          <w:rFonts w:ascii="Times New Roman" w:hAnsi="Times New Roman"/>
          <w:b/>
          <w:sz w:val="22"/>
          <w:szCs w:val="22"/>
        </w:rPr>
        <w:t>2.4. Дольщик вправе:</w:t>
      </w:r>
    </w:p>
    <w:p w:rsidR="001265E7" w:rsidRPr="00076F94" w:rsidRDefault="001265E7" w:rsidP="00076F94">
      <w:pPr>
        <w:tabs>
          <w:tab w:val="left" w:pos="0"/>
          <w:tab w:val="left" w:pos="142"/>
          <w:tab w:val="left" w:leader="underscore" w:pos="3970"/>
        </w:tabs>
        <w:spacing w:line="276" w:lineRule="auto"/>
        <w:ind w:firstLine="709"/>
        <w:jc w:val="both"/>
        <w:rPr>
          <w:rFonts w:ascii="Times New Roman" w:hAnsi="Times New Roman"/>
          <w:sz w:val="22"/>
          <w:szCs w:val="22"/>
        </w:rPr>
      </w:pPr>
      <w:r w:rsidRPr="00076F94">
        <w:rPr>
          <w:rFonts w:ascii="Times New Roman" w:hAnsi="Times New Roman"/>
          <w:sz w:val="22"/>
          <w:szCs w:val="22"/>
        </w:rPr>
        <w:t>2.4.1.</w:t>
      </w:r>
      <w:r w:rsidR="00D23576" w:rsidRPr="00076F94">
        <w:rPr>
          <w:rFonts w:ascii="Times New Roman" w:hAnsi="Times New Roman"/>
          <w:sz w:val="22"/>
          <w:szCs w:val="22"/>
        </w:rPr>
        <w:t xml:space="preserve"> </w:t>
      </w:r>
      <w:r w:rsidRPr="00076F94">
        <w:rPr>
          <w:rFonts w:ascii="Times New Roman" w:hAnsi="Times New Roman"/>
          <w:sz w:val="22"/>
          <w:szCs w:val="22"/>
        </w:rPr>
        <w:t xml:space="preserve">Получать информацию о Застройщике и о проекте строительства в порядке, предусмотренном </w:t>
      </w:r>
      <w:proofErr w:type="spellStart"/>
      <w:r w:rsidRPr="00076F94">
        <w:rPr>
          <w:rFonts w:ascii="Times New Roman" w:hAnsi="Times New Roman"/>
          <w:sz w:val="22"/>
          <w:szCs w:val="22"/>
        </w:rPr>
        <w:t>ст.ст</w:t>
      </w:r>
      <w:proofErr w:type="spellEnd"/>
      <w:r w:rsidRPr="00076F94">
        <w:rPr>
          <w:rFonts w:ascii="Times New Roman" w:hAnsi="Times New Roman"/>
          <w:sz w:val="22"/>
          <w:szCs w:val="22"/>
        </w:rPr>
        <w:t>. 20-21 ФЗ № 214.</w:t>
      </w:r>
    </w:p>
    <w:p w:rsidR="001265E7" w:rsidRPr="00076F94" w:rsidRDefault="001265E7" w:rsidP="00076F94">
      <w:pPr>
        <w:pStyle w:val="3"/>
        <w:tabs>
          <w:tab w:val="left" w:pos="0"/>
          <w:tab w:val="left" w:pos="142"/>
        </w:tabs>
        <w:spacing w:line="276" w:lineRule="auto"/>
        <w:ind w:left="0" w:firstLine="709"/>
        <w:jc w:val="both"/>
        <w:rPr>
          <w:b w:val="0"/>
          <w:sz w:val="22"/>
          <w:szCs w:val="22"/>
        </w:rPr>
      </w:pPr>
      <w:r w:rsidRPr="00076F94">
        <w:rPr>
          <w:b w:val="0"/>
          <w:sz w:val="22"/>
          <w:szCs w:val="22"/>
        </w:rPr>
        <w:t>2.4.2. После уплаты цены Договора или одновременно с переводом долга на нового участника долевого строительства в порядке, установленном ГК РФ и настоящим договором (</w:t>
      </w:r>
      <w:proofErr w:type="spellStart"/>
      <w:r w:rsidRPr="00076F94">
        <w:rPr>
          <w:b w:val="0"/>
          <w:sz w:val="22"/>
          <w:szCs w:val="22"/>
        </w:rPr>
        <w:t>п.п</w:t>
      </w:r>
      <w:proofErr w:type="spellEnd"/>
      <w:r w:rsidRPr="00076F94">
        <w:rPr>
          <w:b w:val="0"/>
          <w:sz w:val="22"/>
          <w:szCs w:val="22"/>
        </w:rPr>
        <w:t>. 2.2.5. настоящего Договора), уступить право требования по настоящему Договору другому лицу.</w:t>
      </w:r>
    </w:p>
    <w:p w:rsidR="003B201D" w:rsidRPr="00076F94" w:rsidRDefault="003B201D" w:rsidP="00076F94">
      <w:pPr>
        <w:pStyle w:val="a0"/>
        <w:spacing w:line="276" w:lineRule="auto"/>
        <w:rPr>
          <w:rFonts w:ascii="Times New Roman" w:hAnsi="Times New Roman"/>
          <w:sz w:val="22"/>
          <w:szCs w:val="22"/>
        </w:rPr>
      </w:pPr>
    </w:p>
    <w:p w:rsidR="001265E7" w:rsidRPr="00076F94" w:rsidRDefault="001265E7" w:rsidP="00076F94">
      <w:pPr>
        <w:pStyle w:val="a0"/>
        <w:spacing w:line="276" w:lineRule="auto"/>
        <w:rPr>
          <w:rFonts w:ascii="Times New Roman" w:hAnsi="Times New Roman"/>
          <w:sz w:val="22"/>
          <w:szCs w:val="22"/>
        </w:rPr>
      </w:pPr>
    </w:p>
    <w:p w:rsidR="001265E7" w:rsidRPr="00076F94" w:rsidRDefault="001265E7" w:rsidP="00076F94">
      <w:pPr>
        <w:pStyle w:val="3"/>
        <w:numPr>
          <w:ilvl w:val="0"/>
          <w:numId w:val="1"/>
        </w:numPr>
        <w:tabs>
          <w:tab w:val="left" w:pos="0"/>
          <w:tab w:val="left" w:pos="142"/>
        </w:tabs>
        <w:spacing w:line="276" w:lineRule="auto"/>
        <w:ind w:left="0" w:firstLine="0"/>
        <w:jc w:val="center"/>
        <w:rPr>
          <w:sz w:val="22"/>
          <w:szCs w:val="22"/>
        </w:rPr>
      </w:pPr>
      <w:r w:rsidRPr="00076F94">
        <w:rPr>
          <w:sz w:val="22"/>
          <w:szCs w:val="22"/>
        </w:rPr>
        <w:t>ЦЕНА ДОГОВОРА. ПОРЯДОК РАСЧЕТОВ</w:t>
      </w:r>
    </w:p>
    <w:p w:rsidR="001265E7" w:rsidRPr="00076F94" w:rsidRDefault="001265E7" w:rsidP="00076F94">
      <w:pPr>
        <w:pStyle w:val="a0"/>
        <w:spacing w:line="276" w:lineRule="auto"/>
        <w:ind w:left="1069"/>
        <w:rPr>
          <w:rFonts w:ascii="Times New Roman" w:hAnsi="Times New Roman"/>
          <w:sz w:val="22"/>
          <w:szCs w:val="22"/>
        </w:rPr>
      </w:pPr>
    </w:p>
    <w:p w:rsidR="001265E7" w:rsidRPr="00076F94" w:rsidRDefault="001265E7"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3.1.</w:t>
      </w:r>
      <w:r w:rsidR="00D23576" w:rsidRPr="00076F94">
        <w:rPr>
          <w:rFonts w:ascii="Times New Roman" w:hAnsi="Times New Roman"/>
          <w:color w:val="000000"/>
          <w:sz w:val="22"/>
          <w:szCs w:val="22"/>
        </w:rPr>
        <w:t xml:space="preserve"> </w:t>
      </w:r>
      <w:r w:rsidRPr="00076F94">
        <w:rPr>
          <w:rFonts w:ascii="Times New Roman" w:hAnsi="Times New Roman"/>
          <w:color w:val="000000"/>
          <w:sz w:val="22"/>
          <w:szCs w:val="22"/>
        </w:rPr>
        <w:t xml:space="preserve">Цена Договора </w:t>
      </w:r>
      <w:proofErr w:type="gramStart"/>
      <w:r w:rsidRPr="00076F94">
        <w:rPr>
          <w:rFonts w:ascii="Times New Roman" w:hAnsi="Times New Roman"/>
          <w:color w:val="000000"/>
          <w:sz w:val="22"/>
          <w:szCs w:val="22"/>
        </w:rPr>
        <w:t>составляет  000</w:t>
      </w:r>
      <w:proofErr w:type="gramEnd"/>
      <w:r w:rsidRPr="00076F94">
        <w:rPr>
          <w:rFonts w:ascii="Times New Roman" w:hAnsi="Times New Roman"/>
          <w:color w:val="000000"/>
          <w:sz w:val="22"/>
          <w:szCs w:val="22"/>
        </w:rPr>
        <w:t xml:space="preserve"> (</w:t>
      </w:r>
      <w:r w:rsidR="003E0CD4" w:rsidRPr="00076F94">
        <w:rPr>
          <w:rFonts w:ascii="Times New Roman" w:hAnsi="Times New Roman"/>
          <w:color w:val="000000"/>
          <w:sz w:val="22"/>
          <w:szCs w:val="22"/>
        </w:rPr>
        <w:t xml:space="preserve"> тысяч</w:t>
      </w:r>
      <w:r w:rsidRPr="00076F94">
        <w:rPr>
          <w:rFonts w:ascii="Times New Roman" w:hAnsi="Times New Roman"/>
          <w:color w:val="000000"/>
          <w:sz w:val="22"/>
          <w:szCs w:val="22"/>
        </w:rPr>
        <w:t xml:space="preserve">) рублей </w:t>
      </w:r>
      <w:r w:rsidR="00D665DC" w:rsidRPr="00076F94">
        <w:rPr>
          <w:rFonts w:ascii="Times New Roman" w:hAnsi="Times New Roman"/>
          <w:color w:val="000000"/>
          <w:sz w:val="22"/>
          <w:szCs w:val="22"/>
        </w:rPr>
        <w:t xml:space="preserve">00 коп. </w:t>
      </w:r>
      <w:r w:rsidRPr="00076F94">
        <w:rPr>
          <w:rFonts w:ascii="Times New Roman" w:hAnsi="Times New Roman"/>
          <w:color w:val="000000"/>
          <w:sz w:val="22"/>
          <w:szCs w:val="22"/>
        </w:rPr>
        <w:t>НДС не облагается.</w:t>
      </w:r>
    </w:p>
    <w:p w:rsidR="003025C1"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3.2. Оплата по настоящему Договору осуществляется в следующем порядке: Дольщик обязуется внести денежные средства в счет уплаты цены настоящего Договора на специальный счет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открываемый в Банке ___________________________________(далее по тексту - «Банк»/«</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-агент»/«Акцептант»), заключаемому для учета и блокирования денежных средств, полученных банком от являющегося владельцем счета Дольщика (депонента) в счет уплаты цены Договора участия в долевом строительстве, в целях их перечисления Застройщику (бенефициару), на следующих условиях: </w:t>
      </w:r>
    </w:p>
    <w:p w:rsidR="003025C1"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b/>
          <w:color w:val="000000"/>
          <w:sz w:val="22"/>
          <w:szCs w:val="22"/>
        </w:rPr>
        <w:t>Депонент:</w:t>
      </w:r>
      <w:r w:rsidRPr="00076F94">
        <w:rPr>
          <w:rFonts w:ascii="Times New Roman" w:hAnsi="Times New Roman"/>
          <w:color w:val="000000"/>
          <w:sz w:val="22"/>
          <w:szCs w:val="22"/>
        </w:rPr>
        <w:t xml:space="preserve"> ФИО____ Паспортные данные Дата рождения (иные реквизиты, идентифицирующие клиента) </w:t>
      </w:r>
    </w:p>
    <w:p w:rsidR="003025C1"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b/>
          <w:color w:val="000000"/>
          <w:sz w:val="22"/>
          <w:szCs w:val="22"/>
        </w:rPr>
        <w:lastRenderedPageBreak/>
        <w:t>Бенефициар:</w:t>
      </w:r>
      <w:r w:rsidRPr="00076F94">
        <w:rPr>
          <w:rFonts w:ascii="Times New Roman" w:hAnsi="Times New Roman"/>
          <w:color w:val="000000"/>
          <w:sz w:val="22"/>
          <w:szCs w:val="22"/>
        </w:rPr>
        <w:t xml:space="preserve"> Общество с ограниченной ответственностью «Специализированный застройщик ТАЛАССА»</w:t>
      </w:r>
      <w:r w:rsidR="007A4C07" w:rsidRPr="00076F94">
        <w:rPr>
          <w:rFonts w:ascii="Times New Roman" w:hAnsi="Times New Roman"/>
          <w:color w:val="000000"/>
          <w:sz w:val="22"/>
          <w:szCs w:val="22"/>
        </w:rPr>
        <w:t>, а</w:t>
      </w:r>
      <w:r w:rsidRPr="00076F94">
        <w:rPr>
          <w:rFonts w:ascii="Times New Roman" w:hAnsi="Times New Roman"/>
          <w:color w:val="000000"/>
          <w:sz w:val="22"/>
          <w:szCs w:val="22"/>
        </w:rPr>
        <w:t>дрес местонахождения: 299029, г. Севастополь, ул. Хрусталева, дом 15, комната 1, ИНН 9204007226, КПП 920401001.</w:t>
      </w:r>
    </w:p>
    <w:p w:rsidR="003025C1"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b/>
          <w:color w:val="000000"/>
          <w:sz w:val="22"/>
          <w:szCs w:val="22"/>
        </w:rPr>
        <w:t>Депонируемая сумма:</w:t>
      </w:r>
      <w:r w:rsidRPr="00076F94">
        <w:rPr>
          <w:rFonts w:ascii="Times New Roman" w:hAnsi="Times New Roman"/>
          <w:color w:val="000000"/>
          <w:sz w:val="22"/>
          <w:szCs w:val="22"/>
        </w:rPr>
        <w:t xml:space="preserve"> ____________ (______________________________) рублей 00 коп.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b/>
          <w:color w:val="000000"/>
          <w:sz w:val="22"/>
          <w:szCs w:val="22"/>
        </w:rPr>
        <w:t xml:space="preserve">Срок перечисления Депонентом Депонируемой </w:t>
      </w:r>
      <w:proofErr w:type="gramStart"/>
      <w:r w:rsidRPr="00076F94">
        <w:rPr>
          <w:rFonts w:ascii="Times New Roman" w:hAnsi="Times New Roman"/>
          <w:b/>
          <w:color w:val="000000"/>
          <w:sz w:val="22"/>
          <w:szCs w:val="22"/>
        </w:rPr>
        <w:t>суммы</w:t>
      </w:r>
      <w:r w:rsidRPr="00076F94">
        <w:rPr>
          <w:rFonts w:ascii="Times New Roman" w:hAnsi="Times New Roman"/>
          <w:color w:val="000000"/>
          <w:sz w:val="22"/>
          <w:szCs w:val="22"/>
        </w:rPr>
        <w:t>:_</w:t>
      </w:r>
      <w:proofErr w:type="gramEnd"/>
      <w:r w:rsidRPr="00076F94">
        <w:rPr>
          <w:rFonts w:ascii="Times New Roman" w:hAnsi="Times New Roman"/>
          <w:color w:val="000000"/>
          <w:sz w:val="22"/>
          <w:szCs w:val="22"/>
        </w:rPr>
        <w:t xml:space="preserve">_____________. Денежные средства на счет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вносятся после регистрации настоящего Договора на срок условного депонирования денежных средств, который не может превышать более чем на шесть месяцев срок ввода в эксплуатацию Объекта.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b/>
          <w:color w:val="000000"/>
          <w:sz w:val="22"/>
          <w:szCs w:val="22"/>
        </w:rPr>
        <w:t>Основания перечисления Застройщику (бенефициару) депонированной суммы:</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Депонируемая сумма перечисляется не позднее десяти рабочих дней после предоставления Застройщиком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-агенту путем электронного документооборота, согласованного Застройщиком и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-агентом, следующих документов: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Разрешения на ввод в эксплуатацию Объекта недвижимости и сведений (выписки) из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Объекта недвижимости, или сведений о размещении в единой информационной системе жилищного строительства вышеуказанной информации, перечисляется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-агентом Застройщику либо направляется на оплату обязательств Застройщика по кредитному договору, заключенному между Застройщиком и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-агентом, если кредитный договор содержит поручение Застройщика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-агенте залоговый счет Застройщика, права по которому переданы в залог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-агенту, предоставившему денежные средства Застройщику, в случае, если это предусмотрено кредитным договором.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Настоящим Стороны (Оференты) предлагают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-агенту (Акцептанту) заключить трехсторонний Договор счета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(далее - Договор счета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на следующих условиях (оферта) и на условиях следующих документов составляющих Договор счета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в качестве его неотъемлемых частей: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sym w:font="Symbol" w:char="F0B7"/>
      </w:r>
      <w:r w:rsidRPr="00076F94">
        <w:rPr>
          <w:rFonts w:ascii="Times New Roman" w:hAnsi="Times New Roman"/>
          <w:color w:val="000000"/>
          <w:sz w:val="22"/>
          <w:szCs w:val="22"/>
        </w:rPr>
        <w:t xml:space="preserve"> Правил совершения операций по счетам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www.vtb.ru (далее – Правила);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sym w:font="Symbol" w:char="F0B7"/>
      </w:r>
      <w:r w:rsidRPr="00076F94">
        <w:rPr>
          <w:rFonts w:ascii="Times New Roman" w:hAnsi="Times New Roman"/>
          <w:color w:val="000000"/>
          <w:sz w:val="22"/>
          <w:szCs w:val="22"/>
        </w:rPr>
        <w:t xml:space="preserve">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и исполнения Договора счета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Бенефициар и Депонент считают себя заключившими Договор счета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в случае принятия (акцепта) Акцептантом настоящей оферты Бенефициара и Депонента путем открытия Акцептантом счета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на имя Депонента, который открывается не позднее 3 (Трех) рабочих дней с даты получения Акцептантом Договора участия в долевом строительстве, заключенного (зарегистрированного) в установленном законодательством порядке; а также о том, что Договор счета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считается заключенным с момента открытия Банком ВТБ (ПАО) счета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на имя Депонента.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Бенефициар поручает (предоставляет полномочия) Депоненту передать Акцептанту Договор участия в долевом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Предоставляя Акцептанту Договор участия в долевом строительстве, заключенный (зарегистрированный) в установленном действующим законодательством порядке,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 Предоставление Депонентом Акцептанту Договора участия в долевом строительстве оформляется Заявлением о заключении Договора счета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w:t>
      </w:r>
    </w:p>
    <w:p w:rsidR="00076F94" w:rsidRPr="00076F94" w:rsidRDefault="00076F94" w:rsidP="00076F94">
      <w:pPr>
        <w:tabs>
          <w:tab w:val="left" w:pos="0"/>
          <w:tab w:val="left" w:pos="142"/>
        </w:tabs>
        <w:spacing w:line="276" w:lineRule="auto"/>
        <w:ind w:firstLine="709"/>
        <w:jc w:val="both"/>
        <w:rPr>
          <w:rFonts w:ascii="Times New Roman" w:hAnsi="Times New Roman"/>
          <w:color w:val="000000"/>
          <w:sz w:val="22"/>
          <w:szCs w:val="22"/>
        </w:rPr>
      </w:pP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b/>
          <w:color w:val="000000"/>
          <w:sz w:val="22"/>
          <w:szCs w:val="22"/>
        </w:rPr>
        <w:lastRenderedPageBreak/>
        <w:t>Основания прекращения условного депонирования денежных средств:</w:t>
      </w:r>
      <w:r w:rsidRPr="00076F94">
        <w:rPr>
          <w:rFonts w:ascii="Times New Roman" w:hAnsi="Times New Roman"/>
          <w:color w:val="000000"/>
          <w:sz w:val="22"/>
          <w:szCs w:val="22"/>
        </w:rPr>
        <w:t xml:space="preserve">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 истечение срока условного депонирования;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 перечисление депонируемой суммы в полном объеме в соответствии с Договором счета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 расторжение договора участия в долевом строительстве по соглашению сторон;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 расторжение договора участия в долевом строительстве в судебном порядке; - односторонний отказ одной из сторон от исполнения договора в соответствии с действующим законодательством Российской Федерации;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 возникновение иных оснований, предусмотренных действующим законодательством Российской Федерации. </w:t>
      </w:r>
    </w:p>
    <w:p w:rsidR="007A4C07"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Все расходы, связанные с открытием и обслуживанием указанного счета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xml:space="preserve">, Дольщик несет за свой счет. </w:t>
      </w:r>
    </w:p>
    <w:p w:rsidR="007A4C07" w:rsidRPr="00076F94" w:rsidRDefault="007A4C07"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3</w:t>
      </w:r>
      <w:r w:rsidR="003025C1" w:rsidRPr="00076F94">
        <w:rPr>
          <w:rFonts w:ascii="Times New Roman" w:hAnsi="Times New Roman"/>
          <w:color w:val="000000"/>
          <w:sz w:val="22"/>
          <w:szCs w:val="22"/>
        </w:rPr>
        <w:t>.</w:t>
      </w:r>
      <w:r w:rsidRPr="00076F94">
        <w:rPr>
          <w:rFonts w:ascii="Times New Roman" w:hAnsi="Times New Roman"/>
          <w:color w:val="000000"/>
          <w:sz w:val="22"/>
          <w:szCs w:val="22"/>
        </w:rPr>
        <w:t>3</w:t>
      </w:r>
      <w:r w:rsidR="003025C1" w:rsidRPr="00076F94">
        <w:rPr>
          <w:rFonts w:ascii="Times New Roman" w:hAnsi="Times New Roman"/>
          <w:color w:val="000000"/>
          <w:sz w:val="22"/>
          <w:szCs w:val="22"/>
        </w:rPr>
        <w:t xml:space="preserve">. Оплата производится Дольщиком с использованием специального счета </w:t>
      </w:r>
      <w:proofErr w:type="spellStart"/>
      <w:r w:rsidR="003025C1" w:rsidRPr="00076F94">
        <w:rPr>
          <w:rFonts w:ascii="Times New Roman" w:hAnsi="Times New Roman"/>
          <w:color w:val="000000"/>
          <w:sz w:val="22"/>
          <w:szCs w:val="22"/>
        </w:rPr>
        <w:t>эскроу</w:t>
      </w:r>
      <w:proofErr w:type="spellEnd"/>
      <w:r w:rsidR="003025C1" w:rsidRPr="00076F94">
        <w:rPr>
          <w:rFonts w:ascii="Times New Roman" w:hAnsi="Times New Roman"/>
          <w:color w:val="000000"/>
          <w:sz w:val="22"/>
          <w:szCs w:val="22"/>
        </w:rPr>
        <w:t xml:space="preserve"> после государственной регистрации настоящего Договора за счет собственных средств в размере_____________________ – не позднее 7 (Семи) рабочих дней с даты государственной регистрации настоящего Договора. </w:t>
      </w:r>
    </w:p>
    <w:p w:rsidR="003025C1" w:rsidRPr="00076F94" w:rsidRDefault="003025C1" w:rsidP="00076F94">
      <w:pPr>
        <w:tabs>
          <w:tab w:val="left" w:pos="0"/>
          <w:tab w:val="left" w:pos="142"/>
        </w:tabs>
        <w:spacing w:line="276" w:lineRule="auto"/>
        <w:ind w:firstLine="709"/>
        <w:jc w:val="both"/>
        <w:rPr>
          <w:rFonts w:ascii="Times New Roman" w:hAnsi="Times New Roman"/>
          <w:color w:val="000000"/>
          <w:sz w:val="22"/>
          <w:szCs w:val="22"/>
        </w:rPr>
      </w:pPr>
      <w:r w:rsidRPr="00076F94">
        <w:rPr>
          <w:rFonts w:ascii="Times New Roman" w:hAnsi="Times New Roman"/>
          <w:color w:val="000000"/>
          <w:sz w:val="22"/>
          <w:szCs w:val="22"/>
        </w:rPr>
        <w:t xml:space="preserve">Платежи по Договору осуществляются в рублях. При этом подтверждением оплаты денежных средств будет являться предоставление финансовых документов, подтверждающих факт перечисления указанных средств на счет </w:t>
      </w:r>
      <w:proofErr w:type="spellStart"/>
      <w:r w:rsidRPr="00076F94">
        <w:rPr>
          <w:rFonts w:ascii="Times New Roman" w:hAnsi="Times New Roman"/>
          <w:color w:val="000000"/>
          <w:sz w:val="22"/>
          <w:szCs w:val="22"/>
        </w:rPr>
        <w:t>эскроу</w:t>
      </w:r>
      <w:proofErr w:type="spellEnd"/>
      <w:r w:rsidRPr="00076F94">
        <w:rPr>
          <w:rFonts w:ascii="Times New Roman" w:hAnsi="Times New Roman"/>
          <w:color w:val="000000"/>
          <w:sz w:val="22"/>
          <w:szCs w:val="22"/>
        </w:rPr>
        <w:t>, открываемый в уполномоченном Банке</w:t>
      </w:r>
    </w:p>
    <w:p w:rsidR="00076F94" w:rsidRPr="00076F94" w:rsidRDefault="00076F94" w:rsidP="00076F94">
      <w:pPr>
        <w:tabs>
          <w:tab w:val="left" w:pos="0"/>
          <w:tab w:val="left" w:pos="142"/>
        </w:tabs>
        <w:spacing w:line="276" w:lineRule="auto"/>
        <w:ind w:firstLine="709"/>
        <w:jc w:val="both"/>
        <w:rPr>
          <w:rFonts w:ascii="Times New Roman" w:hAnsi="Times New Roman"/>
          <w:color w:val="000000"/>
          <w:sz w:val="22"/>
          <w:szCs w:val="22"/>
        </w:rPr>
      </w:pPr>
    </w:p>
    <w:p w:rsidR="001265E7" w:rsidRPr="00076F94" w:rsidRDefault="001265E7" w:rsidP="00076F94">
      <w:pPr>
        <w:pStyle w:val="a7"/>
        <w:numPr>
          <w:ilvl w:val="0"/>
          <w:numId w:val="1"/>
        </w:numPr>
        <w:tabs>
          <w:tab w:val="left" w:pos="0"/>
          <w:tab w:val="left" w:pos="142"/>
        </w:tabs>
        <w:spacing w:line="276" w:lineRule="auto"/>
        <w:ind w:left="0" w:firstLine="0"/>
        <w:jc w:val="center"/>
        <w:rPr>
          <w:rFonts w:ascii="Times New Roman" w:hAnsi="Times New Roman"/>
          <w:b/>
          <w:sz w:val="22"/>
          <w:szCs w:val="22"/>
        </w:rPr>
      </w:pPr>
      <w:r w:rsidRPr="00076F94">
        <w:rPr>
          <w:rFonts w:ascii="Times New Roman" w:hAnsi="Times New Roman"/>
          <w:b/>
          <w:sz w:val="22"/>
          <w:szCs w:val="22"/>
        </w:rPr>
        <w:t>ГАРАНТИЙНЫЕ ОБЯЗАТЕЛЬСТВА</w:t>
      </w:r>
    </w:p>
    <w:p w:rsidR="001265E7" w:rsidRPr="00076F94" w:rsidRDefault="001265E7" w:rsidP="00076F94">
      <w:pPr>
        <w:pStyle w:val="a7"/>
        <w:tabs>
          <w:tab w:val="left" w:pos="0"/>
          <w:tab w:val="left" w:pos="142"/>
        </w:tabs>
        <w:spacing w:line="276" w:lineRule="auto"/>
        <w:ind w:left="1429"/>
        <w:rPr>
          <w:rFonts w:ascii="Times New Roman" w:hAnsi="Times New Roman"/>
          <w:b/>
          <w:sz w:val="22"/>
          <w:szCs w:val="22"/>
        </w:rPr>
      </w:pP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4.1. Застройщик обязуется передать Дольщик</w:t>
      </w:r>
      <w:r w:rsidR="00D23576" w:rsidRPr="00076F94">
        <w:rPr>
          <w:rFonts w:ascii="Times New Roman" w:hAnsi="Times New Roman"/>
          <w:sz w:val="22"/>
          <w:szCs w:val="22"/>
        </w:rPr>
        <w:t>у</w:t>
      </w:r>
      <w:r w:rsidR="00E92CB0" w:rsidRPr="00076F94">
        <w:rPr>
          <w:rFonts w:ascii="Times New Roman" w:hAnsi="Times New Roman"/>
          <w:sz w:val="22"/>
          <w:szCs w:val="22"/>
        </w:rPr>
        <w:t xml:space="preserve"> </w:t>
      </w:r>
      <w:r w:rsidR="00AE19B3" w:rsidRPr="00076F94">
        <w:rPr>
          <w:rFonts w:ascii="Times New Roman" w:hAnsi="Times New Roman"/>
          <w:sz w:val="22"/>
          <w:szCs w:val="22"/>
        </w:rPr>
        <w:t>Кладов</w:t>
      </w:r>
      <w:r w:rsidR="0004014F" w:rsidRPr="00076F94">
        <w:rPr>
          <w:rFonts w:ascii="Times New Roman" w:hAnsi="Times New Roman"/>
          <w:sz w:val="22"/>
          <w:szCs w:val="22"/>
        </w:rPr>
        <w:t>ую</w:t>
      </w:r>
      <w:r w:rsidRPr="00076F94">
        <w:rPr>
          <w:rFonts w:ascii="Times New Roman" w:hAnsi="Times New Roman"/>
          <w:sz w:val="22"/>
          <w:szCs w:val="22"/>
        </w:rPr>
        <w:t>, качество которо</w:t>
      </w:r>
      <w:r w:rsidR="00AE19B3" w:rsidRPr="00076F94">
        <w:rPr>
          <w:rFonts w:ascii="Times New Roman" w:hAnsi="Times New Roman"/>
          <w:sz w:val="22"/>
          <w:szCs w:val="22"/>
        </w:rPr>
        <w:t>й</w:t>
      </w:r>
      <w:r w:rsidRPr="00076F94">
        <w:rPr>
          <w:rFonts w:ascii="Times New Roman" w:hAnsi="Times New Roman"/>
          <w:sz w:val="22"/>
          <w:szCs w:val="22"/>
        </w:rPr>
        <w:t xml:space="preserve"> соответствует условиям настоящего Договора, требованиям проектной документации, градостроительных и технических регламентов, а также иным обязательным требованиям.</w:t>
      </w:r>
    </w:p>
    <w:p w:rsidR="001265E7" w:rsidRPr="00076F94" w:rsidRDefault="001265E7" w:rsidP="00076F94">
      <w:pPr>
        <w:tabs>
          <w:tab w:val="left" w:pos="0"/>
          <w:tab w:val="left" w:pos="142"/>
        </w:tabs>
        <w:spacing w:line="276" w:lineRule="auto"/>
        <w:jc w:val="both"/>
        <w:rPr>
          <w:rFonts w:ascii="Times New Roman" w:hAnsi="Times New Roman"/>
          <w:sz w:val="22"/>
          <w:szCs w:val="22"/>
        </w:rPr>
      </w:pPr>
      <w:r w:rsidRPr="00076F94">
        <w:rPr>
          <w:rFonts w:ascii="Times New Roman" w:hAnsi="Times New Roman"/>
          <w:sz w:val="22"/>
          <w:szCs w:val="22"/>
        </w:rPr>
        <w:tab/>
      </w:r>
      <w:r w:rsidRPr="00076F94">
        <w:rPr>
          <w:rFonts w:ascii="Times New Roman" w:hAnsi="Times New Roman"/>
          <w:sz w:val="22"/>
          <w:szCs w:val="22"/>
        </w:rPr>
        <w:tab/>
        <w:t>4.2.</w:t>
      </w:r>
      <w:r w:rsidR="00E92CB0" w:rsidRPr="00076F94">
        <w:rPr>
          <w:rFonts w:ascii="Times New Roman" w:hAnsi="Times New Roman"/>
          <w:sz w:val="22"/>
          <w:szCs w:val="22"/>
        </w:rPr>
        <w:t xml:space="preserve"> </w:t>
      </w:r>
      <w:r w:rsidRPr="00076F94">
        <w:rPr>
          <w:rFonts w:ascii="Times New Roman" w:hAnsi="Times New Roman"/>
          <w:sz w:val="22"/>
          <w:szCs w:val="22"/>
        </w:rPr>
        <w:t>Гарантийный</w:t>
      </w:r>
      <w:r w:rsidR="00E92CB0" w:rsidRPr="00076F94">
        <w:rPr>
          <w:rFonts w:ascii="Times New Roman" w:hAnsi="Times New Roman"/>
          <w:sz w:val="22"/>
          <w:szCs w:val="22"/>
        </w:rPr>
        <w:t xml:space="preserve"> </w:t>
      </w:r>
      <w:r w:rsidRPr="00076F94">
        <w:rPr>
          <w:rFonts w:ascii="Times New Roman" w:hAnsi="Times New Roman"/>
          <w:sz w:val="22"/>
          <w:szCs w:val="22"/>
        </w:rPr>
        <w:t>срок</w:t>
      </w:r>
      <w:r w:rsidR="00E92CB0" w:rsidRPr="00076F94">
        <w:rPr>
          <w:rFonts w:ascii="Times New Roman" w:hAnsi="Times New Roman"/>
          <w:sz w:val="22"/>
          <w:szCs w:val="22"/>
        </w:rPr>
        <w:t xml:space="preserve"> </w:t>
      </w:r>
      <w:r w:rsidRPr="00076F94">
        <w:rPr>
          <w:rFonts w:ascii="Times New Roman" w:hAnsi="Times New Roman"/>
          <w:sz w:val="22"/>
          <w:szCs w:val="22"/>
        </w:rPr>
        <w:t>на</w:t>
      </w:r>
      <w:r w:rsidR="00E92CB0" w:rsidRPr="00076F94">
        <w:rPr>
          <w:rFonts w:ascii="Times New Roman" w:hAnsi="Times New Roman"/>
          <w:sz w:val="22"/>
          <w:szCs w:val="22"/>
        </w:rPr>
        <w:t xml:space="preserve"> </w:t>
      </w:r>
      <w:r w:rsidRPr="00076F94">
        <w:rPr>
          <w:rFonts w:ascii="Times New Roman" w:hAnsi="Times New Roman"/>
          <w:sz w:val="22"/>
          <w:szCs w:val="22"/>
        </w:rPr>
        <w:t>Объект</w:t>
      </w:r>
      <w:r w:rsidR="00E92CB0" w:rsidRPr="00076F94">
        <w:rPr>
          <w:rFonts w:ascii="Times New Roman" w:hAnsi="Times New Roman"/>
          <w:sz w:val="22"/>
          <w:szCs w:val="22"/>
        </w:rPr>
        <w:t xml:space="preserve"> </w:t>
      </w:r>
      <w:r w:rsidRPr="00076F94">
        <w:rPr>
          <w:rFonts w:ascii="Times New Roman" w:hAnsi="Times New Roman"/>
          <w:sz w:val="22"/>
          <w:szCs w:val="22"/>
        </w:rPr>
        <w:t>долевого</w:t>
      </w:r>
      <w:r w:rsidR="00E92CB0" w:rsidRPr="00076F94">
        <w:rPr>
          <w:rFonts w:ascii="Times New Roman" w:hAnsi="Times New Roman"/>
          <w:sz w:val="22"/>
          <w:szCs w:val="22"/>
        </w:rPr>
        <w:t xml:space="preserve"> </w:t>
      </w:r>
      <w:r w:rsidRPr="00076F94">
        <w:rPr>
          <w:rFonts w:ascii="Times New Roman" w:hAnsi="Times New Roman"/>
          <w:sz w:val="22"/>
          <w:szCs w:val="22"/>
        </w:rPr>
        <w:t>строительства, за</w:t>
      </w:r>
      <w:r w:rsidR="00E92CB0" w:rsidRPr="00076F94">
        <w:rPr>
          <w:rFonts w:ascii="Times New Roman" w:hAnsi="Times New Roman"/>
          <w:sz w:val="22"/>
          <w:szCs w:val="22"/>
        </w:rPr>
        <w:t xml:space="preserve"> </w:t>
      </w:r>
      <w:r w:rsidRPr="00076F94">
        <w:rPr>
          <w:rFonts w:ascii="Times New Roman" w:hAnsi="Times New Roman"/>
          <w:sz w:val="22"/>
          <w:szCs w:val="22"/>
        </w:rPr>
        <w:t>исключением</w:t>
      </w:r>
      <w:r w:rsidR="00E92CB0" w:rsidRPr="00076F94">
        <w:rPr>
          <w:rFonts w:ascii="Times New Roman" w:hAnsi="Times New Roman"/>
          <w:sz w:val="22"/>
          <w:szCs w:val="22"/>
        </w:rPr>
        <w:t xml:space="preserve"> </w:t>
      </w:r>
      <w:r w:rsidRPr="00076F94">
        <w:rPr>
          <w:rFonts w:ascii="Times New Roman" w:hAnsi="Times New Roman"/>
          <w:sz w:val="22"/>
          <w:szCs w:val="22"/>
        </w:rPr>
        <w:t>технологического</w:t>
      </w:r>
      <w:r w:rsidR="00E907CE" w:rsidRPr="00076F94">
        <w:rPr>
          <w:rFonts w:ascii="Times New Roman" w:hAnsi="Times New Roman"/>
          <w:sz w:val="22"/>
          <w:szCs w:val="22"/>
        </w:rPr>
        <w:t xml:space="preserve"> инженерного </w:t>
      </w:r>
      <w:r w:rsidRPr="00076F94">
        <w:rPr>
          <w:rFonts w:ascii="Times New Roman" w:hAnsi="Times New Roman"/>
          <w:sz w:val="22"/>
          <w:szCs w:val="22"/>
        </w:rPr>
        <w:t>оборудования, входящего</w:t>
      </w:r>
      <w:r w:rsidR="00E92CB0" w:rsidRPr="00076F94">
        <w:rPr>
          <w:rFonts w:ascii="Times New Roman" w:hAnsi="Times New Roman"/>
          <w:sz w:val="22"/>
          <w:szCs w:val="22"/>
        </w:rPr>
        <w:t xml:space="preserve"> </w:t>
      </w:r>
      <w:r w:rsidRPr="00076F94">
        <w:rPr>
          <w:rFonts w:ascii="Times New Roman" w:hAnsi="Times New Roman"/>
          <w:sz w:val="22"/>
          <w:szCs w:val="22"/>
        </w:rPr>
        <w:t>в</w:t>
      </w:r>
      <w:r w:rsidR="00E92CB0" w:rsidRPr="00076F94">
        <w:rPr>
          <w:rFonts w:ascii="Times New Roman" w:hAnsi="Times New Roman"/>
          <w:sz w:val="22"/>
          <w:szCs w:val="22"/>
        </w:rPr>
        <w:t xml:space="preserve"> </w:t>
      </w:r>
      <w:r w:rsidRPr="00076F94">
        <w:rPr>
          <w:rFonts w:ascii="Times New Roman" w:hAnsi="Times New Roman"/>
          <w:sz w:val="22"/>
          <w:szCs w:val="22"/>
        </w:rPr>
        <w:t>состав</w:t>
      </w:r>
      <w:r w:rsidR="00E92CB0" w:rsidRPr="00076F94">
        <w:rPr>
          <w:rFonts w:ascii="Times New Roman" w:hAnsi="Times New Roman"/>
          <w:sz w:val="22"/>
          <w:szCs w:val="22"/>
        </w:rPr>
        <w:t xml:space="preserve"> </w:t>
      </w:r>
      <w:r w:rsidRPr="00076F94">
        <w:rPr>
          <w:rFonts w:ascii="Times New Roman" w:hAnsi="Times New Roman"/>
          <w:sz w:val="22"/>
          <w:szCs w:val="22"/>
        </w:rPr>
        <w:t>Объекта</w:t>
      </w:r>
      <w:r w:rsidR="00E92CB0" w:rsidRPr="00076F94">
        <w:rPr>
          <w:rFonts w:ascii="Times New Roman" w:hAnsi="Times New Roman"/>
          <w:sz w:val="22"/>
          <w:szCs w:val="22"/>
        </w:rPr>
        <w:t xml:space="preserve"> </w:t>
      </w:r>
      <w:r w:rsidRPr="00076F94">
        <w:rPr>
          <w:rFonts w:ascii="Times New Roman" w:hAnsi="Times New Roman"/>
          <w:sz w:val="22"/>
          <w:szCs w:val="22"/>
        </w:rPr>
        <w:t>долевого</w:t>
      </w:r>
      <w:r w:rsidR="00E92CB0" w:rsidRPr="00076F94">
        <w:rPr>
          <w:rFonts w:ascii="Times New Roman" w:hAnsi="Times New Roman"/>
          <w:sz w:val="22"/>
          <w:szCs w:val="22"/>
        </w:rPr>
        <w:t xml:space="preserve"> </w:t>
      </w:r>
      <w:r w:rsidRPr="00076F94">
        <w:rPr>
          <w:rFonts w:ascii="Times New Roman" w:hAnsi="Times New Roman"/>
          <w:sz w:val="22"/>
          <w:szCs w:val="22"/>
        </w:rPr>
        <w:t>строительства, составляет 5 (пять) лет</w:t>
      </w:r>
      <w:r w:rsidR="00E92CB0" w:rsidRPr="00076F94">
        <w:rPr>
          <w:rFonts w:ascii="Times New Roman" w:hAnsi="Times New Roman"/>
          <w:sz w:val="22"/>
          <w:szCs w:val="22"/>
        </w:rPr>
        <w:t xml:space="preserve"> </w:t>
      </w:r>
      <w:r w:rsidRPr="00076F94">
        <w:rPr>
          <w:rFonts w:ascii="Times New Roman" w:hAnsi="Times New Roman"/>
          <w:sz w:val="22"/>
          <w:szCs w:val="22"/>
        </w:rPr>
        <w:t>со</w:t>
      </w:r>
      <w:r w:rsidR="00E92CB0" w:rsidRPr="00076F94">
        <w:rPr>
          <w:rFonts w:ascii="Times New Roman" w:hAnsi="Times New Roman"/>
          <w:sz w:val="22"/>
          <w:szCs w:val="22"/>
        </w:rPr>
        <w:t xml:space="preserve"> </w:t>
      </w:r>
      <w:r w:rsidRPr="00076F94">
        <w:rPr>
          <w:rFonts w:ascii="Times New Roman" w:hAnsi="Times New Roman"/>
          <w:sz w:val="22"/>
          <w:szCs w:val="22"/>
        </w:rPr>
        <w:t>дня</w:t>
      </w:r>
      <w:r w:rsidR="00E92CB0" w:rsidRPr="00076F94">
        <w:rPr>
          <w:rFonts w:ascii="Times New Roman" w:hAnsi="Times New Roman"/>
          <w:sz w:val="22"/>
          <w:szCs w:val="22"/>
        </w:rPr>
        <w:t xml:space="preserve"> </w:t>
      </w:r>
      <w:r w:rsidRPr="00076F94">
        <w:rPr>
          <w:rFonts w:ascii="Times New Roman" w:hAnsi="Times New Roman"/>
          <w:sz w:val="22"/>
          <w:szCs w:val="22"/>
        </w:rPr>
        <w:t>передачи</w:t>
      </w:r>
      <w:r w:rsidR="00E92CB0" w:rsidRPr="00076F94">
        <w:rPr>
          <w:rFonts w:ascii="Times New Roman" w:hAnsi="Times New Roman"/>
          <w:sz w:val="22"/>
          <w:szCs w:val="22"/>
        </w:rPr>
        <w:t xml:space="preserve"> </w:t>
      </w:r>
      <w:r w:rsidRPr="00076F94">
        <w:rPr>
          <w:rFonts w:ascii="Times New Roman" w:hAnsi="Times New Roman"/>
          <w:sz w:val="22"/>
          <w:szCs w:val="22"/>
        </w:rPr>
        <w:t>Объекта</w:t>
      </w:r>
      <w:r w:rsidR="00E92CB0" w:rsidRPr="00076F94">
        <w:rPr>
          <w:rFonts w:ascii="Times New Roman" w:hAnsi="Times New Roman"/>
          <w:sz w:val="22"/>
          <w:szCs w:val="22"/>
        </w:rPr>
        <w:t xml:space="preserve"> </w:t>
      </w:r>
      <w:r w:rsidRPr="00076F94">
        <w:rPr>
          <w:rFonts w:ascii="Times New Roman" w:hAnsi="Times New Roman"/>
          <w:sz w:val="22"/>
          <w:szCs w:val="22"/>
        </w:rPr>
        <w:t>долевого</w:t>
      </w:r>
      <w:r w:rsidR="00E92CB0" w:rsidRPr="00076F94">
        <w:rPr>
          <w:rFonts w:ascii="Times New Roman" w:hAnsi="Times New Roman"/>
          <w:sz w:val="22"/>
          <w:szCs w:val="22"/>
        </w:rPr>
        <w:t xml:space="preserve"> </w:t>
      </w:r>
      <w:r w:rsidRPr="00076F94">
        <w:rPr>
          <w:rFonts w:ascii="Times New Roman" w:hAnsi="Times New Roman"/>
          <w:sz w:val="22"/>
          <w:szCs w:val="22"/>
        </w:rPr>
        <w:t>строительства</w:t>
      </w:r>
      <w:r w:rsidR="00E92CB0" w:rsidRPr="00076F94">
        <w:rPr>
          <w:rFonts w:ascii="Times New Roman" w:hAnsi="Times New Roman"/>
          <w:sz w:val="22"/>
          <w:szCs w:val="22"/>
        </w:rPr>
        <w:t xml:space="preserve"> </w:t>
      </w:r>
      <w:r w:rsidRPr="00076F94">
        <w:rPr>
          <w:rFonts w:ascii="Times New Roman" w:hAnsi="Times New Roman"/>
          <w:sz w:val="22"/>
          <w:szCs w:val="22"/>
        </w:rPr>
        <w:t>Участнику</w:t>
      </w:r>
      <w:r w:rsidR="00E92CB0" w:rsidRPr="00076F94">
        <w:rPr>
          <w:rFonts w:ascii="Times New Roman" w:hAnsi="Times New Roman"/>
          <w:sz w:val="22"/>
          <w:szCs w:val="22"/>
        </w:rPr>
        <w:t xml:space="preserve"> </w:t>
      </w:r>
      <w:r w:rsidRPr="00076F94">
        <w:rPr>
          <w:rFonts w:ascii="Times New Roman" w:hAnsi="Times New Roman"/>
          <w:sz w:val="22"/>
          <w:szCs w:val="22"/>
        </w:rPr>
        <w:t>долевого</w:t>
      </w:r>
      <w:r w:rsidR="00E92CB0" w:rsidRPr="00076F94">
        <w:rPr>
          <w:rFonts w:ascii="Times New Roman" w:hAnsi="Times New Roman"/>
          <w:sz w:val="22"/>
          <w:szCs w:val="22"/>
        </w:rPr>
        <w:t xml:space="preserve"> </w:t>
      </w:r>
      <w:r w:rsidRPr="00076F94">
        <w:rPr>
          <w:rFonts w:ascii="Times New Roman" w:hAnsi="Times New Roman"/>
          <w:sz w:val="22"/>
          <w:szCs w:val="22"/>
        </w:rPr>
        <w:t>строительства (по</w:t>
      </w:r>
      <w:r w:rsidR="00E92CB0" w:rsidRPr="00076F94">
        <w:rPr>
          <w:rFonts w:ascii="Times New Roman" w:hAnsi="Times New Roman"/>
          <w:sz w:val="22"/>
          <w:szCs w:val="22"/>
        </w:rPr>
        <w:t xml:space="preserve"> </w:t>
      </w:r>
      <w:r w:rsidRPr="00076F94">
        <w:rPr>
          <w:rFonts w:ascii="Times New Roman" w:hAnsi="Times New Roman"/>
          <w:sz w:val="22"/>
          <w:szCs w:val="22"/>
        </w:rPr>
        <w:t>Передаточному</w:t>
      </w:r>
      <w:r w:rsidR="00E92CB0" w:rsidRPr="00076F94">
        <w:rPr>
          <w:rFonts w:ascii="Times New Roman" w:hAnsi="Times New Roman"/>
          <w:sz w:val="22"/>
          <w:szCs w:val="22"/>
        </w:rPr>
        <w:t xml:space="preserve"> </w:t>
      </w:r>
      <w:r w:rsidRPr="00076F94">
        <w:rPr>
          <w:rFonts w:ascii="Times New Roman" w:hAnsi="Times New Roman"/>
          <w:sz w:val="22"/>
          <w:szCs w:val="22"/>
        </w:rPr>
        <w:t>акту, подписанному</w:t>
      </w:r>
      <w:r w:rsidR="00E92CB0" w:rsidRPr="00076F94">
        <w:rPr>
          <w:rFonts w:ascii="Times New Roman" w:hAnsi="Times New Roman"/>
          <w:sz w:val="22"/>
          <w:szCs w:val="22"/>
        </w:rPr>
        <w:t xml:space="preserve"> </w:t>
      </w:r>
      <w:r w:rsidRPr="00076F94">
        <w:rPr>
          <w:rFonts w:ascii="Times New Roman" w:hAnsi="Times New Roman"/>
          <w:sz w:val="22"/>
          <w:szCs w:val="22"/>
        </w:rPr>
        <w:t>Сторонами, либо</w:t>
      </w:r>
      <w:r w:rsidR="00E92CB0" w:rsidRPr="00076F94">
        <w:rPr>
          <w:rFonts w:ascii="Times New Roman" w:hAnsi="Times New Roman"/>
          <w:sz w:val="22"/>
          <w:szCs w:val="22"/>
        </w:rPr>
        <w:t xml:space="preserve"> </w:t>
      </w:r>
      <w:r w:rsidRPr="00076F94">
        <w:rPr>
          <w:rFonts w:ascii="Times New Roman" w:hAnsi="Times New Roman"/>
          <w:sz w:val="22"/>
          <w:szCs w:val="22"/>
        </w:rPr>
        <w:t>по</w:t>
      </w:r>
      <w:r w:rsidR="00E92CB0" w:rsidRPr="00076F94">
        <w:rPr>
          <w:rFonts w:ascii="Times New Roman" w:hAnsi="Times New Roman"/>
          <w:sz w:val="22"/>
          <w:szCs w:val="22"/>
        </w:rPr>
        <w:t xml:space="preserve"> </w:t>
      </w:r>
      <w:r w:rsidRPr="00076F94">
        <w:rPr>
          <w:rFonts w:ascii="Times New Roman" w:hAnsi="Times New Roman"/>
          <w:sz w:val="22"/>
          <w:szCs w:val="22"/>
        </w:rPr>
        <w:t>одностороннему</w:t>
      </w:r>
      <w:r w:rsidR="00E92CB0" w:rsidRPr="00076F94">
        <w:rPr>
          <w:rFonts w:ascii="Times New Roman" w:hAnsi="Times New Roman"/>
          <w:sz w:val="22"/>
          <w:szCs w:val="22"/>
        </w:rPr>
        <w:t xml:space="preserve"> </w:t>
      </w:r>
      <w:r w:rsidRPr="00076F94">
        <w:rPr>
          <w:rFonts w:ascii="Times New Roman" w:hAnsi="Times New Roman"/>
          <w:sz w:val="22"/>
          <w:szCs w:val="22"/>
        </w:rPr>
        <w:t>акту</w:t>
      </w:r>
      <w:r w:rsidR="00E92CB0" w:rsidRPr="00076F94">
        <w:rPr>
          <w:rFonts w:ascii="Times New Roman" w:hAnsi="Times New Roman"/>
          <w:sz w:val="22"/>
          <w:szCs w:val="22"/>
        </w:rPr>
        <w:t xml:space="preserve"> </w:t>
      </w:r>
      <w:r w:rsidRPr="00076F94">
        <w:rPr>
          <w:rFonts w:ascii="Times New Roman" w:hAnsi="Times New Roman"/>
          <w:sz w:val="22"/>
          <w:szCs w:val="22"/>
        </w:rPr>
        <w:t>Застройщика</w:t>
      </w:r>
      <w:r w:rsidR="00E92CB0" w:rsidRPr="00076F94">
        <w:rPr>
          <w:rFonts w:ascii="Times New Roman" w:hAnsi="Times New Roman"/>
          <w:sz w:val="22"/>
          <w:szCs w:val="22"/>
        </w:rPr>
        <w:t xml:space="preserve"> </w:t>
      </w:r>
      <w:r w:rsidRPr="00076F94">
        <w:rPr>
          <w:rFonts w:ascii="Times New Roman" w:hAnsi="Times New Roman"/>
          <w:sz w:val="22"/>
          <w:szCs w:val="22"/>
        </w:rPr>
        <w:t>о</w:t>
      </w:r>
      <w:r w:rsidR="00E92CB0" w:rsidRPr="00076F94">
        <w:rPr>
          <w:rFonts w:ascii="Times New Roman" w:hAnsi="Times New Roman"/>
          <w:sz w:val="22"/>
          <w:szCs w:val="22"/>
        </w:rPr>
        <w:t xml:space="preserve"> </w:t>
      </w:r>
      <w:r w:rsidRPr="00076F94">
        <w:rPr>
          <w:rFonts w:ascii="Times New Roman" w:hAnsi="Times New Roman"/>
          <w:sz w:val="22"/>
          <w:szCs w:val="22"/>
        </w:rPr>
        <w:t>передаче</w:t>
      </w:r>
      <w:r w:rsidR="00E92CB0" w:rsidRPr="00076F94">
        <w:rPr>
          <w:rFonts w:ascii="Times New Roman" w:hAnsi="Times New Roman"/>
          <w:sz w:val="22"/>
          <w:szCs w:val="22"/>
        </w:rPr>
        <w:t xml:space="preserve"> </w:t>
      </w:r>
      <w:r w:rsidRPr="00076F94">
        <w:rPr>
          <w:rFonts w:ascii="Times New Roman" w:hAnsi="Times New Roman"/>
          <w:sz w:val="22"/>
          <w:szCs w:val="22"/>
        </w:rPr>
        <w:t>Объекта</w:t>
      </w:r>
      <w:r w:rsidR="00E92CB0" w:rsidRPr="00076F94">
        <w:rPr>
          <w:rFonts w:ascii="Times New Roman" w:hAnsi="Times New Roman"/>
          <w:sz w:val="22"/>
          <w:szCs w:val="22"/>
        </w:rPr>
        <w:t xml:space="preserve"> </w:t>
      </w:r>
      <w:r w:rsidRPr="00076F94">
        <w:rPr>
          <w:rFonts w:ascii="Times New Roman" w:hAnsi="Times New Roman"/>
          <w:sz w:val="22"/>
          <w:szCs w:val="22"/>
        </w:rPr>
        <w:t>долевого</w:t>
      </w:r>
      <w:r w:rsidR="00E92CB0" w:rsidRPr="00076F94">
        <w:rPr>
          <w:rFonts w:ascii="Times New Roman" w:hAnsi="Times New Roman"/>
          <w:sz w:val="22"/>
          <w:szCs w:val="22"/>
        </w:rPr>
        <w:t xml:space="preserve"> </w:t>
      </w:r>
      <w:r w:rsidRPr="00076F94">
        <w:rPr>
          <w:rFonts w:ascii="Times New Roman" w:hAnsi="Times New Roman"/>
          <w:sz w:val="22"/>
          <w:szCs w:val="22"/>
        </w:rPr>
        <w:t>строительства</w:t>
      </w:r>
      <w:r w:rsidR="00E92CB0" w:rsidRPr="00076F94">
        <w:rPr>
          <w:rFonts w:ascii="Times New Roman" w:hAnsi="Times New Roman"/>
          <w:sz w:val="22"/>
          <w:szCs w:val="22"/>
        </w:rPr>
        <w:t xml:space="preserve"> </w:t>
      </w:r>
      <w:r w:rsidRPr="00076F94">
        <w:rPr>
          <w:rFonts w:ascii="Times New Roman" w:hAnsi="Times New Roman"/>
          <w:sz w:val="22"/>
          <w:szCs w:val="22"/>
        </w:rPr>
        <w:t>в</w:t>
      </w:r>
      <w:r w:rsidR="00E92CB0" w:rsidRPr="00076F94">
        <w:rPr>
          <w:rFonts w:ascii="Times New Roman" w:hAnsi="Times New Roman"/>
          <w:sz w:val="22"/>
          <w:szCs w:val="22"/>
        </w:rPr>
        <w:t xml:space="preserve"> </w:t>
      </w:r>
      <w:r w:rsidRPr="00076F94">
        <w:rPr>
          <w:rFonts w:ascii="Times New Roman" w:hAnsi="Times New Roman"/>
          <w:sz w:val="22"/>
          <w:szCs w:val="22"/>
        </w:rPr>
        <w:t>соответствии</w:t>
      </w:r>
      <w:r w:rsidR="00E907CE" w:rsidRPr="00076F94">
        <w:rPr>
          <w:rFonts w:ascii="Times New Roman" w:hAnsi="Times New Roman"/>
          <w:sz w:val="22"/>
          <w:szCs w:val="22"/>
        </w:rPr>
        <w:t xml:space="preserve"> с </w:t>
      </w:r>
      <w:r w:rsidRPr="00076F94">
        <w:rPr>
          <w:rFonts w:ascii="Times New Roman" w:hAnsi="Times New Roman"/>
          <w:sz w:val="22"/>
          <w:szCs w:val="22"/>
        </w:rPr>
        <w:t>п. 2.3.1 договора).</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4.3.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4.4. Застройщик не несет ответственности за недостатки (дефекты) Объекта, обнаруженные в пределах гарантийного срока, если докажет, что они произошли вследствие нормального износа такого Объекта, нарушения Дольщик</w:t>
      </w:r>
      <w:r w:rsidR="00D23576" w:rsidRPr="00076F94">
        <w:rPr>
          <w:rFonts w:ascii="Times New Roman" w:hAnsi="Times New Roman"/>
          <w:sz w:val="22"/>
          <w:szCs w:val="22"/>
        </w:rPr>
        <w:t>ом</w:t>
      </w:r>
      <w:r w:rsidRPr="00076F94">
        <w:rPr>
          <w:rFonts w:ascii="Times New Roman" w:hAnsi="Times New Roman"/>
          <w:sz w:val="22"/>
          <w:szCs w:val="22"/>
        </w:rPr>
        <w:t xml:space="preserve"> или иными лицами, эксплуатирующими здание, требований технических регламентов, а также иных обязательных требований.</w:t>
      </w:r>
      <w:r w:rsidR="00E92CB0" w:rsidRPr="00076F94">
        <w:rPr>
          <w:rFonts w:ascii="Times New Roman" w:hAnsi="Times New Roman"/>
          <w:sz w:val="22"/>
          <w:szCs w:val="22"/>
        </w:rPr>
        <w:t xml:space="preserve"> </w:t>
      </w:r>
      <w:r w:rsidRPr="00076F94">
        <w:rPr>
          <w:rFonts w:ascii="Times New Roman" w:hAnsi="Times New Roman"/>
          <w:sz w:val="22"/>
          <w:szCs w:val="22"/>
        </w:rPr>
        <w:t>Гарантийный</w:t>
      </w:r>
      <w:r w:rsidR="00E92CB0" w:rsidRPr="00076F94">
        <w:rPr>
          <w:rFonts w:ascii="Times New Roman" w:hAnsi="Times New Roman"/>
          <w:sz w:val="22"/>
          <w:szCs w:val="22"/>
        </w:rPr>
        <w:t xml:space="preserve"> </w:t>
      </w:r>
      <w:r w:rsidRPr="00076F94">
        <w:rPr>
          <w:rFonts w:ascii="Times New Roman" w:hAnsi="Times New Roman"/>
          <w:sz w:val="22"/>
          <w:szCs w:val="22"/>
        </w:rPr>
        <w:t>срок</w:t>
      </w:r>
      <w:r w:rsidR="00E92CB0" w:rsidRPr="00076F94">
        <w:rPr>
          <w:rFonts w:ascii="Times New Roman" w:hAnsi="Times New Roman"/>
          <w:sz w:val="22"/>
          <w:szCs w:val="22"/>
        </w:rPr>
        <w:t xml:space="preserve"> </w:t>
      </w:r>
      <w:r w:rsidRPr="00076F94">
        <w:rPr>
          <w:rFonts w:ascii="Times New Roman" w:hAnsi="Times New Roman"/>
          <w:sz w:val="22"/>
          <w:szCs w:val="22"/>
        </w:rPr>
        <w:t>на</w:t>
      </w:r>
      <w:r w:rsidR="00E92CB0" w:rsidRPr="00076F94">
        <w:rPr>
          <w:rFonts w:ascii="Times New Roman" w:hAnsi="Times New Roman"/>
          <w:sz w:val="22"/>
          <w:szCs w:val="22"/>
        </w:rPr>
        <w:t xml:space="preserve"> </w:t>
      </w:r>
      <w:r w:rsidRPr="00076F94">
        <w:rPr>
          <w:rFonts w:ascii="Times New Roman" w:hAnsi="Times New Roman"/>
          <w:sz w:val="22"/>
          <w:szCs w:val="22"/>
        </w:rPr>
        <w:t>технологическое</w:t>
      </w:r>
      <w:r w:rsidR="00E92CB0" w:rsidRPr="00076F94">
        <w:rPr>
          <w:rFonts w:ascii="Times New Roman" w:hAnsi="Times New Roman"/>
          <w:sz w:val="22"/>
          <w:szCs w:val="22"/>
        </w:rPr>
        <w:t xml:space="preserve"> инженерное </w:t>
      </w:r>
      <w:r w:rsidRPr="00076F94">
        <w:rPr>
          <w:rFonts w:ascii="Times New Roman" w:hAnsi="Times New Roman"/>
          <w:sz w:val="22"/>
          <w:szCs w:val="22"/>
        </w:rPr>
        <w:t>оборудование</w:t>
      </w:r>
      <w:r w:rsidR="00E92CB0" w:rsidRPr="00076F94">
        <w:rPr>
          <w:rFonts w:ascii="Times New Roman" w:hAnsi="Times New Roman"/>
          <w:sz w:val="22"/>
          <w:szCs w:val="22"/>
        </w:rPr>
        <w:t xml:space="preserve"> </w:t>
      </w:r>
      <w:r w:rsidRPr="00076F94">
        <w:rPr>
          <w:rFonts w:ascii="Times New Roman" w:hAnsi="Times New Roman"/>
          <w:sz w:val="22"/>
          <w:szCs w:val="22"/>
        </w:rPr>
        <w:t>составляет 3 (три) года</w:t>
      </w:r>
      <w:r w:rsidR="00E92CB0" w:rsidRPr="00076F94">
        <w:rPr>
          <w:rFonts w:ascii="Times New Roman" w:hAnsi="Times New Roman"/>
          <w:sz w:val="22"/>
          <w:szCs w:val="22"/>
        </w:rPr>
        <w:t xml:space="preserve"> </w:t>
      </w:r>
      <w:r w:rsidRPr="00076F94">
        <w:rPr>
          <w:rFonts w:ascii="Times New Roman" w:hAnsi="Times New Roman"/>
          <w:sz w:val="22"/>
          <w:szCs w:val="22"/>
        </w:rPr>
        <w:t>со</w:t>
      </w:r>
      <w:r w:rsidR="00E92CB0" w:rsidRPr="00076F94">
        <w:rPr>
          <w:rFonts w:ascii="Times New Roman" w:hAnsi="Times New Roman"/>
          <w:sz w:val="22"/>
          <w:szCs w:val="22"/>
        </w:rPr>
        <w:t xml:space="preserve"> </w:t>
      </w:r>
      <w:r w:rsidRPr="00076F94">
        <w:rPr>
          <w:rFonts w:ascii="Times New Roman" w:hAnsi="Times New Roman"/>
          <w:sz w:val="22"/>
          <w:szCs w:val="22"/>
        </w:rPr>
        <w:t>дня</w:t>
      </w:r>
      <w:r w:rsidR="00E92CB0" w:rsidRPr="00076F94">
        <w:rPr>
          <w:rFonts w:ascii="Times New Roman" w:hAnsi="Times New Roman"/>
          <w:sz w:val="22"/>
          <w:szCs w:val="22"/>
        </w:rPr>
        <w:t xml:space="preserve"> </w:t>
      </w:r>
      <w:r w:rsidRPr="00076F94">
        <w:rPr>
          <w:rFonts w:ascii="Times New Roman" w:hAnsi="Times New Roman"/>
          <w:sz w:val="22"/>
          <w:szCs w:val="22"/>
        </w:rPr>
        <w:t>подписания</w:t>
      </w:r>
      <w:r w:rsidR="00E92CB0" w:rsidRPr="00076F94">
        <w:rPr>
          <w:rFonts w:ascii="Times New Roman" w:hAnsi="Times New Roman"/>
          <w:sz w:val="22"/>
          <w:szCs w:val="22"/>
        </w:rPr>
        <w:t xml:space="preserve"> </w:t>
      </w:r>
      <w:r w:rsidRPr="00076F94">
        <w:rPr>
          <w:rFonts w:ascii="Times New Roman" w:hAnsi="Times New Roman"/>
          <w:sz w:val="22"/>
          <w:szCs w:val="22"/>
        </w:rPr>
        <w:t>первого</w:t>
      </w:r>
      <w:r w:rsidR="00E92CB0" w:rsidRPr="00076F94">
        <w:rPr>
          <w:rFonts w:ascii="Times New Roman" w:hAnsi="Times New Roman"/>
          <w:sz w:val="22"/>
          <w:szCs w:val="22"/>
        </w:rPr>
        <w:t xml:space="preserve"> </w:t>
      </w:r>
      <w:r w:rsidRPr="00076F94">
        <w:rPr>
          <w:rFonts w:ascii="Times New Roman" w:hAnsi="Times New Roman"/>
          <w:sz w:val="22"/>
          <w:szCs w:val="22"/>
        </w:rPr>
        <w:t>передаточного</w:t>
      </w:r>
      <w:r w:rsidR="00E92CB0" w:rsidRPr="00076F94">
        <w:rPr>
          <w:rFonts w:ascii="Times New Roman" w:hAnsi="Times New Roman"/>
          <w:sz w:val="22"/>
          <w:szCs w:val="22"/>
        </w:rPr>
        <w:t xml:space="preserve"> </w:t>
      </w:r>
      <w:r w:rsidRPr="00076F94">
        <w:rPr>
          <w:rFonts w:ascii="Times New Roman" w:hAnsi="Times New Roman"/>
          <w:sz w:val="22"/>
          <w:szCs w:val="22"/>
        </w:rPr>
        <w:t>акта.</w:t>
      </w:r>
    </w:p>
    <w:p w:rsidR="001265E7" w:rsidRPr="00076F94" w:rsidRDefault="001265E7" w:rsidP="00076F94">
      <w:pPr>
        <w:tabs>
          <w:tab w:val="left" w:pos="0"/>
          <w:tab w:val="left" w:pos="142"/>
        </w:tabs>
        <w:spacing w:line="276" w:lineRule="auto"/>
        <w:ind w:firstLine="709"/>
        <w:jc w:val="center"/>
        <w:rPr>
          <w:rFonts w:ascii="Times New Roman" w:hAnsi="Times New Roman"/>
          <w:b/>
          <w:sz w:val="22"/>
          <w:szCs w:val="22"/>
        </w:rPr>
      </w:pPr>
    </w:p>
    <w:p w:rsidR="001265E7" w:rsidRPr="00076F94" w:rsidRDefault="001265E7" w:rsidP="00076F94">
      <w:pPr>
        <w:pStyle w:val="a7"/>
        <w:numPr>
          <w:ilvl w:val="0"/>
          <w:numId w:val="1"/>
        </w:numPr>
        <w:tabs>
          <w:tab w:val="left" w:pos="0"/>
          <w:tab w:val="left" w:pos="142"/>
        </w:tabs>
        <w:spacing w:line="276" w:lineRule="auto"/>
        <w:ind w:left="0" w:firstLine="0"/>
        <w:jc w:val="center"/>
        <w:rPr>
          <w:rFonts w:ascii="Times New Roman" w:hAnsi="Times New Roman"/>
          <w:b/>
          <w:sz w:val="22"/>
          <w:szCs w:val="22"/>
        </w:rPr>
      </w:pPr>
      <w:r w:rsidRPr="00076F94">
        <w:rPr>
          <w:rFonts w:ascii="Times New Roman" w:hAnsi="Times New Roman"/>
          <w:b/>
          <w:sz w:val="22"/>
          <w:szCs w:val="22"/>
        </w:rPr>
        <w:t>ОТВЕТСТВЕННОСТЬ СТОРОН</w:t>
      </w:r>
    </w:p>
    <w:p w:rsidR="001265E7" w:rsidRPr="00076F94" w:rsidRDefault="001265E7" w:rsidP="00076F94">
      <w:pPr>
        <w:tabs>
          <w:tab w:val="left" w:pos="0"/>
          <w:tab w:val="left" w:pos="142"/>
        </w:tabs>
        <w:spacing w:line="276" w:lineRule="auto"/>
        <w:ind w:firstLine="709"/>
        <w:jc w:val="center"/>
        <w:rPr>
          <w:rFonts w:ascii="Times New Roman" w:hAnsi="Times New Roman"/>
          <w:b/>
          <w:sz w:val="22"/>
          <w:szCs w:val="22"/>
        </w:rPr>
      </w:pPr>
    </w:p>
    <w:p w:rsidR="001265E7" w:rsidRPr="00076F94" w:rsidRDefault="001265E7" w:rsidP="00076F94">
      <w:pPr>
        <w:tabs>
          <w:tab w:val="left" w:pos="0"/>
          <w:tab w:val="left" w:pos="142"/>
        </w:tabs>
        <w:spacing w:line="276" w:lineRule="auto"/>
        <w:ind w:firstLine="709"/>
        <w:jc w:val="both"/>
        <w:rPr>
          <w:rFonts w:ascii="Times New Roman" w:hAnsi="Times New Roman"/>
          <w:spacing w:val="-2"/>
          <w:sz w:val="22"/>
          <w:szCs w:val="22"/>
        </w:rPr>
      </w:pPr>
      <w:r w:rsidRPr="00076F94">
        <w:rPr>
          <w:rFonts w:ascii="Times New Roman" w:hAnsi="Times New Roman"/>
          <w:spacing w:val="-2"/>
          <w:sz w:val="22"/>
          <w:szCs w:val="22"/>
        </w:rPr>
        <w:t>5.1.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несет ответственность в соответствии с действующим законодательством.</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5.</w:t>
      </w:r>
      <w:r w:rsidR="00451521" w:rsidRPr="00076F94">
        <w:rPr>
          <w:rFonts w:ascii="Times New Roman" w:hAnsi="Times New Roman"/>
          <w:sz w:val="22"/>
          <w:szCs w:val="22"/>
        </w:rPr>
        <w:t>2</w:t>
      </w:r>
      <w:r w:rsidRPr="00076F94">
        <w:rPr>
          <w:rFonts w:ascii="Times New Roman" w:hAnsi="Times New Roman"/>
          <w:sz w:val="22"/>
          <w:szCs w:val="22"/>
        </w:rPr>
        <w:t>.</w:t>
      </w:r>
      <w:r w:rsidR="00E92CB0" w:rsidRPr="00076F94">
        <w:rPr>
          <w:rFonts w:ascii="Times New Roman" w:hAnsi="Times New Roman"/>
          <w:sz w:val="22"/>
          <w:szCs w:val="22"/>
        </w:rPr>
        <w:t xml:space="preserve"> </w:t>
      </w:r>
      <w:r w:rsidR="00AF0320" w:rsidRPr="00076F94">
        <w:rPr>
          <w:rFonts w:ascii="Times New Roman" w:hAnsi="Times New Roman"/>
          <w:sz w:val="22"/>
          <w:szCs w:val="22"/>
        </w:rPr>
        <w:t>В</w:t>
      </w:r>
      <w:r w:rsidR="00E92CB0" w:rsidRPr="00076F94">
        <w:rPr>
          <w:rFonts w:ascii="Times New Roman" w:hAnsi="Times New Roman"/>
          <w:sz w:val="22"/>
          <w:szCs w:val="22"/>
        </w:rPr>
        <w:t xml:space="preserve"> </w:t>
      </w:r>
      <w:r w:rsidR="00AF0320" w:rsidRPr="00076F94">
        <w:rPr>
          <w:rFonts w:ascii="Times New Roman" w:hAnsi="Times New Roman"/>
          <w:sz w:val="22"/>
          <w:szCs w:val="22"/>
        </w:rPr>
        <w:t>случае</w:t>
      </w:r>
      <w:r w:rsidR="00E92CB0" w:rsidRPr="00076F94">
        <w:rPr>
          <w:rFonts w:ascii="Times New Roman" w:hAnsi="Times New Roman"/>
          <w:sz w:val="22"/>
          <w:szCs w:val="22"/>
        </w:rPr>
        <w:t xml:space="preserve"> </w:t>
      </w:r>
      <w:r w:rsidR="00AF0320" w:rsidRPr="00076F94">
        <w:rPr>
          <w:rFonts w:ascii="Times New Roman" w:hAnsi="Times New Roman"/>
          <w:sz w:val="22"/>
          <w:szCs w:val="22"/>
        </w:rPr>
        <w:t>нарушения</w:t>
      </w:r>
      <w:r w:rsidR="00E92CB0" w:rsidRPr="00076F94">
        <w:rPr>
          <w:rFonts w:ascii="Times New Roman" w:hAnsi="Times New Roman"/>
          <w:sz w:val="22"/>
          <w:szCs w:val="22"/>
        </w:rPr>
        <w:t xml:space="preserve"> </w:t>
      </w:r>
      <w:r w:rsidR="00AF0320" w:rsidRPr="00076F94">
        <w:rPr>
          <w:rFonts w:ascii="Times New Roman" w:hAnsi="Times New Roman"/>
          <w:sz w:val="22"/>
          <w:szCs w:val="22"/>
        </w:rPr>
        <w:t>предусмотренного</w:t>
      </w:r>
      <w:r w:rsidR="00E92CB0" w:rsidRPr="00076F94">
        <w:rPr>
          <w:rFonts w:ascii="Times New Roman" w:hAnsi="Times New Roman"/>
          <w:sz w:val="22"/>
          <w:szCs w:val="22"/>
        </w:rPr>
        <w:t xml:space="preserve"> </w:t>
      </w:r>
      <w:r w:rsidR="00AF0320" w:rsidRPr="00076F94">
        <w:rPr>
          <w:rFonts w:ascii="Times New Roman" w:hAnsi="Times New Roman"/>
          <w:sz w:val="22"/>
          <w:szCs w:val="22"/>
        </w:rPr>
        <w:t>Договором</w:t>
      </w:r>
      <w:r w:rsidR="00E92CB0" w:rsidRPr="00076F94">
        <w:rPr>
          <w:rFonts w:ascii="Times New Roman" w:hAnsi="Times New Roman"/>
          <w:sz w:val="22"/>
          <w:szCs w:val="22"/>
        </w:rPr>
        <w:t xml:space="preserve"> </w:t>
      </w:r>
      <w:r w:rsidR="00AF0320" w:rsidRPr="00076F94">
        <w:rPr>
          <w:rFonts w:ascii="Times New Roman" w:hAnsi="Times New Roman"/>
          <w:sz w:val="22"/>
          <w:szCs w:val="22"/>
        </w:rPr>
        <w:t>срока</w:t>
      </w:r>
      <w:r w:rsidR="00E92CB0" w:rsidRPr="00076F94">
        <w:rPr>
          <w:rFonts w:ascii="Times New Roman" w:hAnsi="Times New Roman"/>
          <w:sz w:val="22"/>
          <w:szCs w:val="22"/>
        </w:rPr>
        <w:t xml:space="preserve"> </w:t>
      </w:r>
      <w:r w:rsidR="00AF0320" w:rsidRPr="00076F94">
        <w:rPr>
          <w:rFonts w:ascii="Times New Roman" w:hAnsi="Times New Roman"/>
          <w:sz w:val="22"/>
          <w:szCs w:val="22"/>
        </w:rPr>
        <w:t>передачи</w:t>
      </w:r>
      <w:r w:rsidR="00E92CB0" w:rsidRPr="00076F94">
        <w:rPr>
          <w:rFonts w:ascii="Times New Roman" w:hAnsi="Times New Roman"/>
          <w:sz w:val="22"/>
          <w:szCs w:val="22"/>
        </w:rPr>
        <w:t xml:space="preserve"> </w:t>
      </w:r>
      <w:r w:rsidR="00AF0320" w:rsidRPr="00076F94">
        <w:rPr>
          <w:rFonts w:ascii="Times New Roman" w:hAnsi="Times New Roman"/>
          <w:sz w:val="22"/>
          <w:szCs w:val="22"/>
        </w:rPr>
        <w:t>Дольщик</w:t>
      </w:r>
      <w:r w:rsidR="00D23576" w:rsidRPr="00076F94">
        <w:rPr>
          <w:rFonts w:ascii="Times New Roman" w:hAnsi="Times New Roman"/>
          <w:sz w:val="22"/>
          <w:szCs w:val="22"/>
        </w:rPr>
        <w:t>у</w:t>
      </w:r>
      <w:r w:rsidR="00E92CB0" w:rsidRPr="00076F94">
        <w:rPr>
          <w:rFonts w:ascii="Times New Roman" w:hAnsi="Times New Roman"/>
          <w:sz w:val="22"/>
          <w:szCs w:val="22"/>
        </w:rPr>
        <w:t xml:space="preserve"> </w:t>
      </w:r>
      <w:r w:rsidR="00AE19B3" w:rsidRPr="00076F94">
        <w:rPr>
          <w:rFonts w:ascii="Times New Roman" w:hAnsi="Times New Roman"/>
          <w:sz w:val="22"/>
          <w:szCs w:val="22"/>
        </w:rPr>
        <w:t>Кладов</w:t>
      </w:r>
      <w:r w:rsidR="0004014F" w:rsidRPr="00076F94">
        <w:rPr>
          <w:rFonts w:ascii="Times New Roman" w:hAnsi="Times New Roman"/>
          <w:sz w:val="22"/>
          <w:szCs w:val="22"/>
        </w:rPr>
        <w:t>ой</w:t>
      </w:r>
      <w:r w:rsidR="00AF0320" w:rsidRPr="00076F94">
        <w:rPr>
          <w:rFonts w:ascii="Times New Roman" w:hAnsi="Times New Roman"/>
          <w:sz w:val="22"/>
          <w:szCs w:val="22"/>
        </w:rPr>
        <w:t>, Застройщик</w:t>
      </w:r>
      <w:r w:rsidR="00E92CB0" w:rsidRPr="00076F94">
        <w:rPr>
          <w:rFonts w:ascii="Times New Roman" w:hAnsi="Times New Roman"/>
          <w:sz w:val="22"/>
          <w:szCs w:val="22"/>
        </w:rPr>
        <w:t xml:space="preserve"> </w:t>
      </w:r>
      <w:r w:rsidR="00AF0320" w:rsidRPr="00076F94">
        <w:rPr>
          <w:rFonts w:ascii="Times New Roman" w:hAnsi="Times New Roman"/>
          <w:sz w:val="22"/>
          <w:szCs w:val="22"/>
        </w:rPr>
        <w:t>уплачивает</w:t>
      </w:r>
      <w:r w:rsidR="00E92CB0" w:rsidRPr="00076F94">
        <w:rPr>
          <w:rFonts w:ascii="Times New Roman" w:hAnsi="Times New Roman"/>
          <w:sz w:val="22"/>
          <w:szCs w:val="22"/>
        </w:rPr>
        <w:t xml:space="preserve"> </w:t>
      </w:r>
      <w:r w:rsidR="00AF0320" w:rsidRPr="00076F94">
        <w:rPr>
          <w:rFonts w:ascii="Times New Roman" w:hAnsi="Times New Roman"/>
          <w:sz w:val="22"/>
          <w:szCs w:val="22"/>
        </w:rPr>
        <w:t>Дольщик</w:t>
      </w:r>
      <w:r w:rsidR="00D23576" w:rsidRPr="00076F94">
        <w:rPr>
          <w:rFonts w:ascii="Times New Roman" w:hAnsi="Times New Roman"/>
          <w:sz w:val="22"/>
          <w:szCs w:val="22"/>
        </w:rPr>
        <w:t>у</w:t>
      </w:r>
      <w:r w:rsidR="00E92CB0" w:rsidRPr="00076F94">
        <w:rPr>
          <w:rFonts w:ascii="Times New Roman" w:hAnsi="Times New Roman"/>
          <w:sz w:val="22"/>
          <w:szCs w:val="22"/>
        </w:rPr>
        <w:t xml:space="preserve"> </w:t>
      </w:r>
      <w:r w:rsidR="00AF0320" w:rsidRPr="00076F94">
        <w:rPr>
          <w:rFonts w:ascii="Times New Roman" w:hAnsi="Times New Roman"/>
          <w:sz w:val="22"/>
          <w:szCs w:val="22"/>
        </w:rPr>
        <w:t>неустойку (пени) в</w:t>
      </w:r>
      <w:r w:rsidR="00E92CB0" w:rsidRPr="00076F94">
        <w:rPr>
          <w:rFonts w:ascii="Times New Roman" w:hAnsi="Times New Roman"/>
          <w:sz w:val="22"/>
          <w:szCs w:val="22"/>
        </w:rPr>
        <w:t xml:space="preserve"> </w:t>
      </w:r>
      <w:r w:rsidR="00AF0320" w:rsidRPr="00076F94">
        <w:rPr>
          <w:rFonts w:ascii="Times New Roman" w:hAnsi="Times New Roman"/>
          <w:sz w:val="22"/>
          <w:szCs w:val="22"/>
        </w:rPr>
        <w:t>размере</w:t>
      </w:r>
      <w:r w:rsidR="00E92CB0" w:rsidRPr="00076F94">
        <w:rPr>
          <w:rFonts w:ascii="Times New Roman" w:hAnsi="Times New Roman"/>
          <w:sz w:val="22"/>
          <w:szCs w:val="22"/>
        </w:rPr>
        <w:t xml:space="preserve"> </w:t>
      </w:r>
      <w:r w:rsidR="00AF0320" w:rsidRPr="00076F94">
        <w:rPr>
          <w:rFonts w:ascii="Times New Roman" w:hAnsi="Times New Roman"/>
          <w:sz w:val="22"/>
          <w:szCs w:val="22"/>
        </w:rPr>
        <w:t>и</w:t>
      </w:r>
      <w:r w:rsidR="00E92CB0" w:rsidRPr="00076F94">
        <w:rPr>
          <w:rFonts w:ascii="Times New Roman" w:hAnsi="Times New Roman"/>
          <w:sz w:val="22"/>
          <w:szCs w:val="22"/>
        </w:rPr>
        <w:t xml:space="preserve"> </w:t>
      </w:r>
      <w:r w:rsidR="00AF0320" w:rsidRPr="00076F94">
        <w:rPr>
          <w:rFonts w:ascii="Times New Roman" w:hAnsi="Times New Roman"/>
          <w:sz w:val="22"/>
          <w:szCs w:val="22"/>
        </w:rPr>
        <w:t>порядке, установленном</w:t>
      </w:r>
      <w:r w:rsidR="00E92CB0" w:rsidRPr="00076F94">
        <w:rPr>
          <w:rFonts w:ascii="Times New Roman" w:hAnsi="Times New Roman"/>
          <w:sz w:val="22"/>
          <w:szCs w:val="22"/>
        </w:rPr>
        <w:t xml:space="preserve"> </w:t>
      </w:r>
      <w:r w:rsidR="00AF0320" w:rsidRPr="00076F94">
        <w:rPr>
          <w:rFonts w:ascii="Times New Roman" w:hAnsi="Times New Roman"/>
          <w:sz w:val="22"/>
          <w:szCs w:val="22"/>
        </w:rPr>
        <w:t>действующим</w:t>
      </w:r>
      <w:r w:rsidR="00E92CB0" w:rsidRPr="00076F94">
        <w:rPr>
          <w:rFonts w:ascii="Times New Roman" w:hAnsi="Times New Roman"/>
          <w:sz w:val="22"/>
          <w:szCs w:val="22"/>
        </w:rPr>
        <w:t xml:space="preserve"> </w:t>
      </w:r>
      <w:r w:rsidR="00AF0320" w:rsidRPr="00076F94">
        <w:rPr>
          <w:rFonts w:ascii="Times New Roman" w:hAnsi="Times New Roman"/>
          <w:sz w:val="22"/>
          <w:szCs w:val="22"/>
        </w:rPr>
        <w:t>законодательством</w:t>
      </w:r>
      <w:r w:rsidRPr="00076F94">
        <w:rPr>
          <w:rFonts w:ascii="Times New Roman" w:hAnsi="Times New Roman"/>
          <w:sz w:val="22"/>
          <w:szCs w:val="22"/>
        </w:rPr>
        <w:t>.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lastRenderedPageBreak/>
        <w:t>5.</w:t>
      </w:r>
      <w:r w:rsidR="00451521" w:rsidRPr="00076F94">
        <w:rPr>
          <w:rFonts w:ascii="Times New Roman" w:hAnsi="Times New Roman"/>
          <w:sz w:val="22"/>
          <w:szCs w:val="22"/>
        </w:rPr>
        <w:t>3</w:t>
      </w:r>
      <w:r w:rsidRPr="00076F94">
        <w:rPr>
          <w:rFonts w:ascii="Times New Roman" w:hAnsi="Times New Roman"/>
          <w:sz w:val="22"/>
          <w:szCs w:val="22"/>
        </w:rPr>
        <w:t xml:space="preserve">. С момента передачи </w:t>
      </w:r>
      <w:r w:rsidR="00AE19B3" w:rsidRPr="00076F94">
        <w:rPr>
          <w:rFonts w:ascii="Times New Roman" w:hAnsi="Times New Roman"/>
          <w:sz w:val="22"/>
          <w:szCs w:val="22"/>
        </w:rPr>
        <w:t>Кладов</w:t>
      </w:r>
      <w:r w:rsidR="0004014F" w:rsidRPr="00076F94">
        <w:rPr>
          <w:rFonts w:ascii="Times New Roman" w:hAnsi="Times New Roman"/>
          <w:sz w:val="22"/>
          <w:szCs w:val="22"/>
        </w:rPr>
        <w:t>ой</w:t>
      </w:r>
      <w:r w:rsidRPr="00076F94">
        <w:rPr>
          <w:rFonts w:ascii="Times New Roman" w:hAnsi="Times New Roman"/>
          <w:sz w:val="22"/>
          <w:szCs w:val="22"/>
        </w:rPr>
        <w:t xml:space="preserve"> Дольщик</w:t>
      </w:r>
      <w:r w:rsidR="00D23576" w:rsidRPr="00076F94">
        <w:rPr>
          <w:rFonts w:ascii="Times New Roman" w:hAnsi="Times New Roman"/>
          <w:sz w:val="22"/>
          <w:szCs w:val="22"/>
        </w:rPr>
        <w:t>у</w:t>
      </w:r>
      <w:r w:rsidRPr="00076F94">
        <w:rPr>
          <w:rFonts w:ascii="Times New Roman" w:hAnsi="Times New Roman"/>
          <w:sz w:val="22"/>
          <w:szCs w:val="22"/>
        </w:rPr>
        <w:t xml:space="preserve"> обязанность охраны и риск случайной гибели (повреждения) переходят к Дольщик</w:t>
      </w:r>
      <w:r w:rsidR="00D23576" w:rsidRPr="00076F94">
        <w:rPr>
          <w:rFonts w:ascii="Times New Roman" w:hAnsi="Times New Roman"/>
          <w:sz w:val="22"/>
          <w:szCs w:val="22"/>
        </w:rPr>
        <w:t>у</w:t>
      </w:r>
      <w:r w:rsidRPr="00076F94">
        <w:rPr>
          <w:rFonts w:ascii="Times New Roman" w:hAnsi="Times New Roman"/>
          <w:sz w:val="22"/>
          <w:szCs w:val="22"/>
        </w:rPr>
        <w:t>.</w:t>
      </w:r>
    </w:p>
    <w:p w:rsidR="001265E7" w:rsidRPr="00076F94" w:rsidRDefault="001265E7" w:rsidP="00076F94">
      <w:pPr>
        <w:spacing w:line="276" w:lineRule="auto"/>
        <w:ind w:firstLine="709"/>
        <w:jc w:val="both"/>
        <w:rPr>
          <w:rFonts w:ascii="Times New Roman" w:hAnsi="Times New Roman"/>
          <w:b/>
          <w:sz w:val="22"/>
          <w:szCs w:val="22"/>
        </w:rPr>
      </w:pPr>
    </w:p>
    <w:p w:rsidR="00076F94" w:rsidRPr="00076F94" w:rsidRDefault="00076F94" w:rsidP="00076F94">
      <w:pPr>
        <w:spacing w:line="276" w:lineRule="auto"/>
        <w:ind w:firstLine="709"/>
        <w:jc w:val="both"/>
        <w:rPr>
          <w:rFonts w:ascii="Times New Roman" w:hAnsi="Times New Roman"/>
          <w:b/>
          <w:sz w:val="22"/>
          <w:szCs w:val="22"/>
        </w:rPr>
      </w:pPr>
    </w:p>
    <w:p w:rsidR="00076F94" w:rsidRPr="00076F94" w:rsidRDefault="00076F94" w:rsidP="00076F94">
      <w:pPr>
        <w:spacing w:line="276" w:lineRule="auto"/>
        <w:ind w:firstLine="709"/>
        <w:jc w:val="both"/>
        <w:rPr>
          <w:rFonts w:ascii="Times New Roman" w:hAnsi="Times New Roman"/>
          <w:b/>
          <w:sz w:val="22"/>
          <w:szCs w:val="22"/>
        </w:rPr>
      </w:pPr>
    </w:p>
    <w:p w:rsidR="001265E7" w:rsidRPr="00076F94" w:rsidRDefault="001265E7" w:rsidP="00076F94">
      <w:pPr>
        <w:pStyle w:val="a7"/>
        <w:numPr>
          <w:ilvl w:val="0"/>
          <w:numId w:val="1"/>
        </w:numPr>
        <w:tabs>
          <w:tab w:val="left" w:pos="0"/>
        </w:tabs>
        <w:spacing w:line="276" w:lineRule="auto"/>
        <w:ind w:left="0" w:firstLine="0"/>
        <w:jc w:val="center"/>
        <w:rPr>
          <w:rFonts w:ascii="Times New Roman" w:hAnsi="Times New Roman"/>
          <w:b/>
          <w:sz w:val="22"/>
          <w:szCs w:val="22"/>
        </w:rPr>
      </w:pPr>
      <w:r w:rsidRPr="00076F94">
        <w:rPr>
          <w:rFonts w:ascii="Times New Roman" w:hAnsi="Times New Roman"/>
          <w:b/>
          <w:sz w:val="22"/>
          <w:szCs w:val="22"/>
        </w:rPr>
        <w:t>ФОРС-МАЖОР</w:t>
      </w:r>
    </w:p>
    <w:p w:rsidR="001265E7" w:rsidRPr="00076F94" w:rsidRDefault="001265E7" w:rsidP="00076F94">
      <w:pPr>
        <w:tabs>
          <w:tab w:val="left" w:pos="0"/>
          <w:tab w:val="left" w:pos="142"/>
        </w:tabs>
        <w:spacing w:line="276" w:lineRule="auto"/>
        <w:ind w:firstLine="709"/>
        <w:jc w:val="center"/>
        <w:rPr>
          <w:rFonts w:ascii="Times New Roman" w:hAnsi="Times New Roman"/>
          <w:b/>
          <w:sz w:val="22"/>
          <w:szCs w:val="22"/>
        </w:rPr>
      </w:pP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 xml:space="preserve">6.1. Стороны не отвечают за неисполнение или ненадлежащее исполнение обязательств по настоящему Договору, если это неисполнение явилось следствием действия обстоятельств непреодолимой силы (наводнение, пожар, землетрясение, плохие погодные условия, военные действия, забастовки, общественные беспорядки), которые сторона не могла предвидеть и предотвратить в разумные сроки. </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6.2. В случаях наступления обстоятельств, предусмотренных настоящим разделом, срок выполнения стороной обязательств увеличивается на период времени, в течение которого действуют эти обстоятельства и их последствия.</w:t>
      </w:r>
    </w:p>
    <w:p w:rsidR="003B201D" w:rsidRPr="00076F94" w:rsidRDefault="003B201D" w:rsidP="00076F94">
      <w:pPr>
        <w:tabs>
          <w:tab w:val="left" w:pos="0"/>
          <w:tab w:val="left" w:pos="142"/>
        </w:tabs>
        <w:spacing w:line="276" w:lineRule="auto"/>
        <w:ind w:firstLine="709"/>
        <w:jc w:val="both"/>
        <w:rPr>
          <w:rFonts w:ascii="Times New Roman" w:hAnsi="Times New Roman"/>
          <w:sz w:val="22"/>
          <w:szCs w:val="22"/>
        </w:rPr>
      </w:pPr>
    </w:p>
    <w:p w:rsidR="001265E7" w:rsidRPr="00076F94" w:rsidRDefault="001265E7" w:rsidP="00076F94">
      <w:pPr>
        <w:tabs>
          <w:tab w:val="left" w:pos="0"/>
          <w:tab w:val="left" w:pos="142"/>
        </w:tabs>
        <w:spacing w:line="276" w:lineRule="auto"/>
        <w:jc w:val="center"/>
        <w:rPr>
          <w:rFonts w:ascii="Times New Roman" w:hAnsi="Times New Roman"/>
          <w:b/>
          <w:sz w:val="22"/>
          <w:szCs w:val="22"/>
        </w:rPr>
      </w:pPr>
      <w:r w:rsidRPr="00076F94">
        <w:rPr>
          <w:rFonts w:ascii="Times New Roman" w:hAnsi="Times New Roman"/>
          <w:b/>
          <w:sz w:val="22"/>
          <w:szCs w:val="22"/>
        </w:rPr>
        <w:t>7. ПОРЯДОК РАСТОРЖЕНИЯ И ИЗМЕНЕНИЯ ДОГОВОРА</w:t>
      </w:r>
    </w:p>
    <w:p w:rsidR="003B201D" w:rsidRPr="00076F94" w:rsidRDefault="003B201D" w:rsidP="00076F94">
      <w:pPr>
        <w:tabs>
          <w:tab w:val="left" w:pos="0"/>
          <w:tab w:val="left" w:pos="142"/>
        </w:tabs>
        <w:spacing w:line="276" w:lineRule="auto"/>
        <w:jc w:val="center"/>
        <w:rPr>
          <w:rFonts w:ascii="Times New Roman" w:hAnsi="Times New Roman"/>
          <w:b/>
          <w:sz w:val="22"/>
          <w:szCs w:val="22"/>
        </w:rPr>
      </w:pP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7.1. Расторжение Договора долевого участия осуществляется на основаниях, в порядке и по процедуре, предусмотренной Федеральным законом РФ №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7.2. В случаях, предусмотренных применимым законодательством и настоящим Договором</w:t>
      </w:r>
      <w:r w:rsidR="0004014F" w:rsidRPr="00076F94">
        <w:rPr>
          <w:rFonts w:ascii="Times New Roman" w:hAnsi="Times New Roman"/>
          <w:sz w:val="22"/>
          <w:szCs w:val="22"/>
        </w:rPr>
        <w:t>,</w:t>
      </w:r>
      <w:r w:rsidRPr="00076F94">
        <w:rPr>
          <w:rFonts w:ascii="Times New Roman" w:hAnsi="Times New Roman"/>
          <w:sz w:val="22"/>
          <w:szCs w:val="22"/>
        </w:rPr>
        <w:t xml:space="preserve"> Сторона Договора вправе требовать внесения изменения в настоящий Договор, в том числе в судебном порядке.</w:t>
      </w:r>
    </w:p>
    <w:p w:rsidR="00AE19B3" w:rsidRPr="00076F94" w:rsidRDefault="00AE19B3" w:rsidP="00076F94">
      <w:pPr>
        <w:tabs>
          <w:tab w:val="left" w:pos="0"/>
          <w:tab w:val="left" w:pos="142"/>
        </w:tabs>
        <w:spacing w:line="276" w:lineRule="auto"/>
        <w:ind w:firstLine="709"/>
        <w:jc w:val="both"/>
        <w:rPr>
          <w:rFonts w:ascii="Times New Roman" w:hAnsi="Times New Roman"/>
          <w:sz w:val="22"/>
          <w:szCs w:val="22"/>
        </w:rPr>
      </w:pPr>
    </w:p>
    <w:p w:rsidR="001265E7" w:rsidRPr="00076F94" w:rsidRDefault="001265E7" w:rsidP="00076F94">
      <w:pPr>
        <w:pStyle w:val="a7"/>
        <w:numPr>
          <w:ilvl w:val="0"/>
          <w:numId w:val="2"/>
        </w:numPr>
        <w:tabs>
          <w:tab w:val="left" w:pos="0"/>
          <w:tab w:val="left" w:pos="142"/>
        </w:tabs>
        <w:spacing w:line="276" w:lineRule="auto"/>
        <w:ind w:left="0" w:firstLine="0"/>
        <w:jc w:val="center"/>
        <w:rPr>
          <w:rFonts w:ascii="Times New Roman" w:hAnsi="Times New Roman"/>
          <w:b/>
          <w:sz w:val="22"/>
          <w:szCs w:val="22"/>
        </w:rPr>
      </w:pPr>
      <w:r w:rsidRPr="00076F94">
        <w:rPr>
          <w:rFonts w:ascii="Times New Roman" w:hAnsi="Times New Roman"/>
          <w:b/>
          <w:sz w:val="22"/>
          <w:szCs w:val="22"/>
        </w:rPr>
        <w:t>ОСОБЫЕ УСЛОВИЯ</w:t>
      </w:r>
    </w:p>
    <w:p w:rsidR="001265E7" w:rsidRPr="00076F94" w:rsidRDefault="001265E7" w:rsidP="00076F94">
      <w:pPr>
        <w:tabs>
          <w:tab w:val="left" w:pos="0"/>
          <w:tab w:val="left" w:pos="142"/>
        </w:tabs>
        <w:spacing w:line="276" w:lineRule="auto"/>
        <w:ind w:firstLine="709"/>
        <w:jc w:val="center"/>
        <w:rPr>
          <w:rFonts w:ascii="Times New Roman" w:hAnsi="Times New Roman"/>
          <w:sz w:val="22"/>
          <w:szCs w:val="22"/>
        </w:rPr>
      </w:pP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8.1. Дольщик перед подписанием настоящего Договора ознакомилс</w:t>
      </w:r>
      <w:r w:rsidR="00D23576" w:rsidRPr="00076F94">
        <w:rPr>
          <w:rFonts w:ascii="Times New Roman" w:hAnsi="Times New Roman"/>
          <w:sz w:val="22"/>
          <w:szCs w:val="22"/>
        </w:rPr>
        <w:t>я</w:t>
      </w:r>
      <w:r w:rsidRPr="00076F94">
        <w:rPr>
          <w:rFonts w:ascii="Times New Roman" w:hAnsi="Times New Roman"/>
          <w:sz w:val="22"/>
          <w:szCs w:val="22"/>
        </w:rPr>
        <w:t xml:space="preserve"> с проектной документацией на Объект в целом и на приобретаем</w:t>
      </w:r>
      <w:r w:rsidR="00AE19B3" w:rsidRPr="00076F94">
        <w:rPr>
          <w:rFonts w:ascii="Times New Roman" w:hAnsi="Times New Roman"/>
          <w:sz w:val="22"/>
          <w:szCs w:val="22"/>
        </w:rPr>
        <w:t>ую Кладов</w:t>
      </w:r>
      <w:r w:rsidR="0004014F" w:rsidRPr="00076F94">
        <w:rPr>
          <w:rFonts w:ascii="Times New Roman" w:hAnsi="Times New Roman"/>
          <w:sz w:val="22"/>
          <w:szCs w:val="22"/>
        </w:rPr>
        <w:t>ую</w:t>
      </w:r>
      <w:r w:rsidRPr="00076F94">
        <w:rPr>
          <w:rFonts w:ascii="Times New Roman" w:hAnsi="Times New Roman"/>
          <w:sz w:val="22"/>
          <w:szCs w:val="22"/>
        </w:rPr>
        <w:t xml:space="preserve"> в частности. С техническими и иными характеристиками Объекта и </w:t>
      </w:r>
      <w:r w:rsidR="00AE19B3" w:rsidRPr="00076F94">
        <w:rPr>
          <w:rFonts w:ascii="Times New Roman" w:hAnsi="Times New Roman"/>
          <w:sz w:val="22"/>
          <w:szCs w:val="22"/>
        </w:rPr>
        <w:t>Кладов</w:t>
      </w:r>
      <w:r w:rsidR="0004014F" w:rsidRPr="00076F94">
        <w:rPr>
          <w:rFonts w:ascii="Times New Roman" w:hAnsi="Times New Roman"/>
          <w:sz w:val="22"/>
          <w:szCs w:val="22"/>
        </w:rPr>
        <w:t>ой</w:t>
      </w:r>
      <w:r w:rsidR="00BC47CE" w:rsidRPr="00076F94">
        <w:rPr>
          <w:rFonts w:ascii="Times New Roman" w:hAnsi="Times New Roman"/>
          <w:sz w:val="22"/>
          <w:szCs w:val="22"/>
        </w:rPr>
        <w:t xml:space="preserve"> </w:t>
      </w:r>
      <w:r w:rsidRPr="00076F94">
        <w:rPr>
          <w:rFonts w:ascii="Times New Roman" w:hAnsi="Times New Roman"/>
          <w:sz w:val="22"/>
          <w:szCs w:val="22"/>
        </w:rPr>
        <w:t>согласен.</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8.2. Дольщик осведомлен и соглас</w:t>
      </w:r>
      <w:r w:rsidR="00D23576" w:rsidRPr="00076F94">
        <w:rPr>
          <w:rFonts w:ascii="Times New Roman" w:hAnsi="Times New Roman"/>
          <w:sz w:val="22"/>
          <w:szCs w:val="22"/>
        </w:rPr>
        <w:t>е</w:t>
      </w:r>
      <w:r w:rsidRPr="00076F94">
        <w:rPr>
          <w:rFonts w:ascii="Times New Roman" w:hAnsi="Times New Roman"/>
          <w:sz w:val="22"/>
          <w:szCs w:val="22"/>
        </w:rPr>
        <w:t xml:space="preserve">н с тем, что </w:t>
      </w:r>
      <w:r w:rsidR="00AE19B3" w:rsidRPr="00076F94">
        <w:rPr>
          <w:rFonts w:ascii="Times New Roman" w:hAnsi="Times New Roman"/>
          <w:sz w:val="22"/>
          <w:szCs w:val="22"/>
        </w:rPr>
        <w:t>Кладов</w:t>
      </w:r>
      <w:r w:rsidR="0004014F" w:rsidRPr="00076F94">
        <w:rPr>
          <w:rFonts w:ascii="Times New Roman" w:hAnsi="Times New Roman"/>
          <w:sz w:val="22"/>
          <w:szCs w:val="22"/>
        </w:rPr>
        <w:t>ая</w:t>
      </w:r>
      <w:r w:rsidRPr="00076F94">
        <w:rPr>
          <w:rFonts w:ascii="Times New Roman" w:hAnsi="Times New Roman"/>
          <w:sz w:val="22"/>
          <w:szCs w:val="22"/>
        </w:rPr>
        <w:t xml:space="preserve">, права на которое приобретаются им по настоящему Договору, включены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с логотипом – символом Застройщика. </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 xml:space="preserve">8.3. В процессе осуществления деятельности по созданию Объекта и Объекта долевого строительства Застройщик при необходимости имеет право изменить проектное решение, график строительства, в том числе и расчетный срок окончания строительства. В случае, если строительство Объекта не может быть завершено в предусмотренный договором срок, Застройщик не позднее чем за два месяца до истечения указанного срока обязан направить Дольщику информацию и предложение об изменении договора. Изменение предусмотренного Договором срока передачи Застройщиком </w:t>
      </w:r>
      <w:r w:rsidR="00AE19B3" w:rsidRPr="00076F94">
        <w:rPr>
          <w:rFonts w:ascii="Times New Roman" w:hAnsi="Times New Roman"/>
          <w:sz w:val="22"/>
          <w:szCs w:val="22"/>
        </w:rPr>
        <w:t>Кладов</w:t>
      </w:r>
      <w:r w:rsidR="0004014F" w:rsidRPr="00076F94">
        <w:rPr>
          <w:rFonts w:ascii="Times New Roman" w:hAnsi="Times New Roman"/>
          <w:sz w:val="22"/>
          <w:szCs w:val="22"/>
        </w:rPr>
        <w:t>ой</w:t>
      </w:r>
      <w:r w:rsidRPr="00076F94">
        <w:rPr>
          <w:rFonts w:ascii="Times New Roman" w:hAnsi="Times New Roman"/>
          <w:sz w:val="22"/>
          <w:szCs w:val="22"/>
        </w:rPr>
        <w:t xml:space="preserve"> Дольщик</w:t>
      </w:r>
      <w:r w:rsidR="00D23576" w:rsidRPr="00076F94">
        <w:rPr>
          <w:rFonts w:ascii="Times New Roman" w:hAnsi="Times New Roman"/>
          <w:sz w:val="22"/>
          <w:szCs w:val="22"/>
        </w:rPr>
        <w:t>у</w:t>
      </w:r>
      <w:r w:rsidRPr="00076F94">
        <w:rPr>
          <w:rFonts w:ascii="Times New Roman" w:hAnsi="Times New Roman"/>
          <w:sz w:val="22"/>
          <w:szCs w:val="22"/>
        </w:rPr>
        <w:t xml:space="preserve"> осуществляется дополнительным соглашением.</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8.</w:t>
      </w:r>
      <w:r w:rsidR="00451521" w:rsidRPr="00076F94">
        <w:rPr>
          <w:rFonts w:ascii="Times New Roman" w:hAnsi="Times New Roman"/>
          <w:sz w:val="22"/>
          <w:szCs w:val="22"/>
        </w:rPr>
        <w:t>4</w:t>
      </w:r>
      <w:r w:rsidRPr="00076F94">
        <w:rPr>
          <w:rFonts w:ascii="Times New Roman" w:hAnsi="Times New Roman"/>
          <w:sz w:val="22"/>
          <w:szCs w:val="22"/>
        </w:rPr>
        <w:t>.</w:t>
      </w:r>
      <w:r w:rsidR="00BC47CE" w:rsidRPr="00076F94">
        <w:rPr>
          <w:rFonts w:ascii="Times New Roman" w:hAnsi="Times New Roman"/>
          <w:sz w:val="22"/>
          <w:szCs w:val="22"/>
        </w:rPr>
        <w:t xml:space="preserve"> </w:t>
      </w:r>
      <w:r w:rsidRPr="00076F94">
        <w:rPr>
          <w:rFonts w:ascii="Times New Roman" w:hAnsi="Times New Roman"/>
          <w:sz w:val="22"/>
          <w:szCs w:val="22"/>
        </w:rPr>
        <w:t>Дольщик приобрета</w:t>
      </w:r>
      <w:r w:rsidR="00D23576" w:rsidRPr="00076F94">
        <w:rPr>
          <w:rFonts w:ascii="Times New Roman" w:hAnsi="Times New Roman"/>
          <w:sz w:val="22"/>
          <w:szCs w:val="22"/>
        </w:rPr>
        <w:t>е</w:t>
      </w:r>
      <w:r w:rsidRPr="00076F94">
        <w:rPr>
          <w:rFonts w:ascii="Times New Roman" w:hAnsi="Times New Roman"/>
          <w:sz w:val="22"/>
          <w:szCs w:val="22"/>
        </w:rPr>
        <w:t>т право на регистрацию права собственности в органах, осуществляющих государственную регистрацию прав на недвижимое имущество и сделок с ним на переданн</w:t>
      </w:r>
      <w:r w:rsidR="00AE19B3" w:rsidRPr="00076F94">
        <w:rPr>
          <w:rFonts w:ascii="Times New Roman" w:hAnsi="Times New Roman"/>
          <w:sz w:val="22"/>
          <w:szCs w:val="22"/>
        </w:rPr>
        <w:t>ую</w:t>
      </w:r>
      <w:r w:rsidRPr="00076F94">
        <w:rPr>
          <w:rFonts w:ascii="Times New Roman" w:hAnsi="Times New Roman"/>
          <w:sz w:val="22"/>
          <w:szCs w:val="22"/>
        </w:rPr>
        <w:t xml:space="preserve"> ему </w:t>
      </w:r>
      <w:r w:rsidR="00AE19B3" w:rsidRPr="00076F94">
        <w:rPr>
          <w:rFonts w:ascii="Times New Roman" w:hAnsi="Times New Roman"/>
          <w:sz w:val="22"/>
          <w:szCs w:val="22"/>
        </w:rPr>
        <w:t>Кладов</w:t>
      </w:r>
      <w:r w:rsidR="0004014F" w:rsidRPr="00076F94">
        <w:rPr>
          <w:rFonts w:ascii="Times New Roman" w:hAnsi="Times New Roman"/>
          <w:sz w:val="22"/>
          <w:szCs w:val="22"/>
        </w:rPr>
        <w:t>ую</w:t>
      </w:r>
      <w:r w:rsidRPr="00076F94">
        <w:rPr>
          <w:rFonts w:ascii="Times New Roman" w:hAnsi="Times New Roman"/>
          <w:sz w:val="22"/>
          <w:szCs w:val="22"/>
        </w:rPr>
        <w:t xml:space="preserve"> только после подписания сторонами акта приема-передачи или иного документа, подтверждающего передачу </w:t>
      </w:r>
      <w:r w:rsidR="00AE19B3" w:rsidRPr="00076F94">
        <w:rPr>
          <w:rFonts w:ascii="Times New Roman" w:hAnsi="Times New Roman"/>
          <w:sz w:val="22"/>
          <w:szCs w:val="22"/>
        </w:rPr>
        <w:t>Кладов</w:t>
      </w:r>
      <w:r w:rsidR="0004014F" w:rsidRPr="00076F94">
        <w:rPr>
          <w:rFonts w:ascii="Times New Roman" w:hAnsi="Times New Roman"/>
          <w:sz w:val="22"/>
          <w:szCs w:val="22"/>
        </w:rPr>
        <w:t>ой</w:t>
      </w:r>
      <w:r w:rsidRPr="00076F94">
        <w:rPr>
          <w:rFonts w:ascii="Times New Roman" w:hAnsi="Times New Roman"/>
          <w:sz w:val="22"/>
          <w:szCs w:val="22"/>
        </w:rPr>
        <w:t xml:space="preserve"> по настоящему Договору, либо составления акта приема-передачи в одностороннем порядке в случаях, предусмотренных пунктом 2.3.1</w:t>
      </w:r>
      <w:r w:rsidR="00A06ADC" w:rsidRPr="00076F94">
        <w:rPr>
          <w:rFonts w:ascii="Times New Roman" w:hAnsi="Times New Roman"/>
          <w:sz w:val="22"/>
          <w:szCs w:val="22"/>
        </w:rPr>
        <w:t>.</w:t>
      </w:r>
      <w:r w:rsidRPr="00076F94">
        <w:rPr>
          <w:rFonts w:ascii="Times New Roman" w:hAnsi="Times New Roman"/>
          <w:sz w:val="22"/>
          <w:szCs w:val="22"/>
        </w:rPr>
        <w:t xml:space="preserve"> настоящего Договора.</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lastRenderedPageBreak/>
        <w:t>8.</w:t>
      </w:r>
      <w:r w:rsidR="00451521" w:rsidRPr="00076F94">
        <w:rPr>
          <w:rFonts w:ascii="Times New Roman" w:hAnsi="Times New Roman"/>
          <w:sz w:val="22"/>
          <w:szCs w:val="22"/>
        </w:rPr>
        <w:t>5</w:t>
      </w:r>
      <w:r w:rsidRPr="00076F94">
        <w:rPr>
          <w:rFonts w:ascii="Times New Roman" w:hAnsi="Times New Roman"/>
          <w:sz w:val="22"/>
          <w:szCs w:val="22"/>
        </w:rPr>
        <w:t xml:space="preserve">. Право владения и пользования </w:t>
      </w:r>
      <w:r w:rsidR="00AE19B3" w:rsidRPr="00076F94">
        <w:rPr>
          <w:rFonts w:ascii="Times New Roman" w:hAnsi="Times New Roman"/>
          <w:sz w:val="22"/>
          <w:szCs w:val="22"/>
        </w:rPr>
        <w:t>Кладов</w:t>
      </w:r>
      <w:r w:rsidR="0004014F" w:rsidRPr="00076F94">
        <w:rPr>
          <w:rFonts w:ascii="Times New Roman" w:hAnsi="Times New Roman"/>
          <w:sz w:val="22"/>
          <w:szCs w:val="22"/>
        </w:rPr>
        <w:t>ой</w:t>
      </w:r>
      <w:r w:rsidRPr="00076F94">
        <w:rPr>
          <w:rFonts w:ascii="Times New Roman" w:hAnsi="Times New Roman"/>
          <w:sz w:val="22"/>
          <w:szCs w:val="22"/>
        </w:rPr>
        <w:t>, а также бремя содержания приобретаемого имущества, возникает у Дольщик</w:t>
      </w:r>
      <w:r w:rsidR="00D23576" w:rsidRPr="00076F94">
        <w:rPr>
          <w:rFonts w:ascii="Times New Roman" w:hAnsi="Times New Roman"/>
          <w:sz w:val="22"/>
          <w:szCs w:val="22"/>
        </w:rPr>
        <w:t>а</w:t>
      </w:r>
      <w:r w:rsidRPr="00076F94">
        <w:rPr>
          <w:rFonts w:ascii="Times New Roman" w:hAnsi="Times New Roman"/>
          <w:sz w:val="22"/>
          <w:szCs w:val="22"/>
        </w:rPr>
        <w:t xml:space="preserve"> с момента подписания сторонами передаточного акта или иного документа о передаче </w:t>
      </w:r>
      <w:r w:rsidR="00AE19B3" w:rsidRPr="00076F94">
        <w:rPr>
          <w:rFonts w:ascii="Times New Roman" w:hAnsi="Times New Roman"/>
          <w:sz w:val="22"/>
          <w:szCs w:val="22"/>
        </w:rPr>
        <w:t>Кладов</w:t>
      </w:r>
      <w:r w:rsidR="006020BB" w:rsidRPr="00076F94">
        <w:rPr>
          <w:rFonts w:ascii="Times New Roman" w:hAnsi="Times New Roman"/>
          <w:sz w:val="22"/>
          <w:szCs w:val="22"/>
        </w:rPr>
        <w:t>ой</w:t>
      </w:r>
      <w:r w:rsidRPr="00076F94">
        <w:rPr>
          <w:rFonts w:ascii="Times New Roman" w:hAnsi="Times New Roman"/>
          <w:sz w:val="22"/>
          <w:szCs w:val="22"/>
        </w:rPr>
        <w:t>.</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8.7</w:t>
      </w:r>
      <w:r w:rsidR="00A06ADC" w:rsidRPr="00076F94">
        <w:rPr>
          <w:rFonts w:ascii="Times New Roman" w:hAnsi="Times New Roman"/>
          <w:sz w:val="22"/>
          <w:szCs w:val="22"/>
        </w:rPr>
        <w:t>.</w:t>
      </w:r>
      <w:r w:rsidRPr="00076F94">
        <w:rPr>
          <w:rFonts w:ascii="Times New Roman" w:hAnsi="Times New Roman"/>
          <w:sz w:val="22"/>
          <w:szCs w:val="22"/>
        </w:rPr>
        <w:t xml:space="preserve"> Заключая настоящий Договор, Дольщик уведомлен и заранее соглас</w:t>
      </w:r>
      <w:r w:rsidR="00B006C8" w:rsidRPr="00076F94">
        <w:rPr>
          <w:rFonts w:ascii="Times New Roman" w:hAnsi="Times New Roman"/>
          <w:sz w:val="22"/>
          <w:szCs w:val="22"/>
        </w:rPr>
        <w:t>ен</w:t>
      </w:r>
      <w:r w:rsidRPr="00076F94">
        <w:rPr>
          <w:rFonts w:ascii="Times New Roman" w:hAnsi="Times New Roman"/>
          <w:sz w:val="22"/>
          <w:szCs w:val="22"/>
        </w:rPr>
        <w:t xml:space="preserve"> на последующий раздел/выдел земельного участка под Объектом, указанным в </w:t>
      </w:r>
      <w:bookmarkStart w:id="1" w:name="_GoBack"/>
      <w:bookmarkEnd w:id="1"/>
      <w:r w:rsidRPr="00EB35E7">
        <w:rPr>
          <w:rFonts w:ascii="Times New Roman" w:hAnsi="Times New Roman"/>
          <w:sz w:val="22"/>
          <w:szCs w:val="22"/>
        </w:rPr>
        <w:t>п.1.1</w:t>
      </w:r>
      <w:r w:rsidR="00451521" w:rsidRPr="00EB35E7">
        <w:rPr>
          <w:rFonts w:ascii="Times New Roman" w:hAnsi="Times New Roman"/>
          <w:sz w:val="22"/>
          <w:szCs w:val="22"/>
        </w:rPr>
        <w:t>.</w:t>
      </w:r>
      <w:r w:rsidRPr="00076F94">
        <w:rPr>
          <w:rFonts w:ascii="Times New Roman" w:hAnsi="Times New Roman"/>
          <w:sz w:val="22"/>
          <w:szCs w:val="22"/>
        </w:rPr>
        <w:t xml:space="preserve"> настоящего Договора, а так же на его продажу или иное отчуждение Застройщику или третьему лицу (всего либо части).</w:t>
      </w:r>
    </w:p>
    <w:p w:rsidR="00451521" w:rsidRPr="00076F94" w:rsidRDefault="00451521" w:rsidP="00076F94">
      <w:pPr>
        <w:tabs>
          <w:tab w:val="left" w:pos="0"/>
          <w:tab w:val="left" w:pos="142"/>
        </w:tabs>
        <w:spacing w:line="276" w:lineRule="auto"/>
        <w:ind w:firstLine="709"/>
        <w:jc w:val="both"/>
        <w:rPr>
          <w:rFonts w:ascii="Times New Roman" w:hAnsi="Times New Roman"/>
          <w:sz w:val="22"/>
          <w:szCs w:val="22"/>
        </w:rPr>
      </w:pPr>
    </w:p>
    <w:p w:rsidR="00451521" w:rsidRPr="00076F94" w:rsidRDefault="00451521" w:rsidP="00076F94">
      <w:pPr>
        <w:tabs>
          <w:tab w:val="left" w:pos="0"/>
          <w:tab w:val="left" w:pos="142"/>
        </w:tabs>
        <w:spacing w:line="276" w:lineRule="auto"/>
        <w:ind w:firstLine="709"/>
        <w:jc w:val="both"/>
        <w:rPr>
          <w:rFonts w:ascii="Times New Roman" w:hAnsi="Times New Roman"/>
          <w:sz w:val="22"/>
          <w:szCs w:val="22"/>
        </w:rPr>
      </w:pPr>
    </w:p>
    <w:p w:rsidR="001265E7" w:rsidRPr="00076F94" w:rsidRDefault="001265E7" w:rsidP="00076F94">
      <w:pPr>
        <w:tabs>
          <w:tab w:val="left" w:pos="0"/>
          <w:tab w:val="left" w:pos="142"/>
        </w:tabs>
        <w:spacing w:line="276" w:lineRule="auto"/>
        <w:jc w:val="center"/>
        <w:rPr>
          <w:rFonts w:ascii="Times New Roman" w:hAnsi="Times New Roman"/>
          <w:b/>
          <w:sz w:val="22"/>
          <w:szCs w:val="22"/>
        </w:rPr>
      </w:pPr>
      <w:r w:rsidRPr="00076F94">
        <w:rPr>
          <w:rFonts w:ascii="Times New Roman" w:hAnsi="Times New Roman"/>
          <w:b/>
          <w:sz w:val="22"/>
          <w:szCs w:val="22"/>
        </w:rPr>
        <w:t>9. СРОК ДЕЙСТВИЯ ДОГОВОРА</w:t>
      </w:r>
    </w:p>
    <w:p w:rsidR="001265E7" w:rsidRPr="00076F94" w:rsidRDefault="001265E7" w:rsidP="00076F94">
      <w:pPr>
        <w:tabs>
          <w:tab w:val="left" w:pos="0"/>
          <w:tab w:val="left" w:pos="142"/>
        </w:tabs>
        <w:spacing w:line="276" w:lineRule="auto"/>
        <w:ind w:firstLine="709"/>
        <w:jc w:val="center"/>
        <w:rPr>
          <w:rFonts w:ascii="Times New Roman" w:hAnsi="Times New Roman"/>
          <w:b/>
          <w:sz w:val="22"/>
          <w:szCs w:val="22"/>
        </w:rPr>
      </w:pP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9.1. Договор подлежит государственной регистрации в</w:t>
      </w:r>
      <w:r w:rsidRPr="00076F94">
        <w:rPr>
          <w:rFonts w:ascii="Times New Roman" w:hAnsi="Times New Roman"/>
          <w:iCs/>
          <w:sz w:val="22"/>
          <w:szCs w:val="22"/>
        </w:rPr>
        <w:t xml:space="preserve"> органе, осуществляющем государственную регистрацию прав на недвижимое имущество и сделок с ним</w:t>
      </w:r>
      <w:r w:rsidRPr="00076F94">
        <w:rPr>
          <w:rFonts w:ascii="Times New Roman" w:hAnsi="Times New Roman"/>
          <w:sz w:val="22"/>
          <w:szCs w:val="22"/>
        </w:rPr>
        <w:t>, вступает в силу с момента его регистрации и действует до полного исполнения сторонами всех принятых на себя обязательств.</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 xml:space="preserve">9.2. Обязательства Застройщика считаются исполненными с момента подписания Сторонами акта приема-передачи или иного документа о передаче </w:t>
      </w:r>
      <w:r w:rsidR="00A523B3" w:rsidRPr="00076F94">
        <w:rPr>
          <w:rFonts w:ascii="Times New Roman" w:hAnsi="Times New Roman"/>
          <w:sz w:val="22"/>
          <w:szCs w:val="22"/>
        </w:rPr>
        <w:t>Кладов</w:t>
      </w:r>
      <w:r w:rsidR="006020BB" w:rsidRPr="00076F94">
        <w:rPr>
          <w:rFonts w:ascii="Times New Roman" w:hAnsi="Times New Roman"/>
          <w:sz w:val="22"/>
          <w:szCs w:val="22"/>
        </w:rPr>
        <w:t>ой</w:t>
      </w:r>
      <w:r w:rsidRPr="00076F94">
        <w:rPr>
          <w:rFonts w:ascii="Times New Roman" w:hAnsi="Times New Roman"/>
          <w:sz w:val="22"/>
          <w:szCs w:val="22"/>
        </w:rPr>
        <w:t xml:space="preserve"> или составления Застройщиком одностороннего акта или иного документа о передаче </w:t>
      </w:r>
      <w:r w:rsidR="00A523B3" w:rsidRPr="00076F94">
        <w:rPr>
          <w:rFonts w:ascii="Times New Roman" w:hAnsi="Times New Roman"/>
          <w:sz w:val="22"/>
          <w:szCs w:val="22"/>
        </w:rPr>
        <w:t>Кладов</w:t>
      </w:r>
      <w:r w:rsidR="006020BB" w:rsidRPr="00076F94">
        <w:rPr>
          <w:rFonts w:ascii="Times New Roman" w:hAnsi="Times New Roman"/>
          <w:sz w:val="22"/>
          <w:szCs w:val="22"/>
        </w:rPr>
        <w:t>ой</w:t>
      </w:r>
      <w:r w:rsidRPr="00076F94">
        <w:rPr>
          <w:rFonts w:ascii="Times New Roman" w:hAnsi="Times New Roman"/>
          <w:sz w:val="22"/>
          <w:szCs w:val="22"/>
        </w:rPr>
        <w:t xml:space="preserve"> в соответствии с п.2.3.1. настоящего Договора.</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9.3. Обязательства Дольщик</w:t>
      </w:r>
      <w:r w:rsidR="00D23576" w:rsidRPr="00076F94">
        <w:rPr>
          <w:rFonts w:ascii="Times New Roman" w:hAnsi="Times New Roman"/>
          <w:sz w:val="22"/>
          <w:szCs w:val="22"/>
        </w:rPr>
        <w:t>а</w:t>
      </w:r>
      <w:r w:rsidRPr="00076F94">
        <w:rPr>
          <w:rFonts w:ascii="Times New Roman" w:hAnsi="Times New Roman"/>
          <w:sz w:val="22"/>
          <w:szCs w:val="22"/>
        </w:rPr>
        <w:t xml:space="preserve"> считаются исполненными с момента уплаты в полном объеме денежных средств в соответствии с Договором и подписания сторонами акта приема-передачи или иного документа о передаче </w:t>
      </w:r>
      <w:r w:rsidR="00A523B3" w:rsidRPr="00076F94">
        <w:rPr>
          <w:rFonts w:ascii="Times New Roman" w:hAnsi="Times New Roman"/>
          <w:sz w:val="22"/>
          <w:szCs w:val="22"/>
        </w:rPr>
        <w:t>Кладов</w:t>
      </w:r>
      <w:r w:rsidR="006020BB" w:rsidRPr="00076F94">
        <w:rPr>
          <w:rFonts w:ascii="Times New Roman" w:hAnsi="Times New Roman"/>
          <w:sz w:val="22"/>
          <w:szCs w:val="22"/>
        </w:rPr>
        <w:t>ой</w:t>
      </w:r>
      <w:r w:rsidRPr="00076F94">
        <w:rPr>
          <w:rFonts w:ascii="Times New Roman" w:hAnsi="Times New Roman"/>
          <w:sz w:val="22"/>
          <w:szCs w:val="22"/>
        </w:rPr>
        <w:t>, либо составления акта приема-передачи в одностороннем порядке в случаях, предусмотренных пунктом 2.3.1</w:t>
      </w:r>
      <w:r w:rsidR="00A523B3" w:rsidRPr="00076F94">
        <w:rPr>
          <w:rFonts w:ascii="Times New Roman" w:hAnsi="Times New Roman"/>
          <w:sz w:val="22"/>
          <w:szCs w:val="22"/>
        </w:rPr>
        <w:t>.</w:t>
      </w:r>
      <w:r w:rsidRPr="00076F94">
        <w:rPr>
          <w:rFonts w:ascii="Times New Roman" w:hAnsi="Times New Roman"/>
          <w:sz w:val="22"/>
          <w:szCs w:val="22"/>
        </w:rPr>
        <w:t xml:space="preserve"> настоящего Договора.</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p>
    <w:p w:rsidR="001265E7" w:rsidRPr="00076F94" w:rsidRDefault="001265E7" w:rsidP="00076F94">
      <w:pPr>
        <w:tabs>
          <w:tab w:val="left" w:pos="0"/>
          <w:tab w:val="left" w:pos="142"/>
        </w:tabs>
        <w:spacing w:line="276" w:lineRule="auto"/>
        <w:jc w:val="center"/>
        <w:rPr>
          <w:rFonts w:ascii="Times New Roman" w:hAnsi="Times New Roman"/>
          <w:b/>
          <w:sz w:val="22"/>
          <w:szCs w:val="22"/>
        </w:rPr>
      </w:pPr>
      <w:r w:rsidRPr="00076F94">
        <w:rPr>
          <w:rFonts w:ascii="Times New Roman" w:hAnsi="Times New Roman"/>
          <w:b/>
          <w:sz w:val="22"/>
          <w:szCs w:val="22"/>
        </w:rPr>
        <w:t>10. ЗАКЛЮЧИТЕЛЬНЫЕ ПОЛОЖЕНИЯ</w:t>
      </w:r>
    </w:p>
    <w:p w:rsidR="001265E7" w:rsidRPr="00076F94" w:rsidRDefault="001265E7" w:rsidP="00076F94">
      <w:pPr>
        <w:tabs>
          <w:tab w:val="left" w:pos="0"/>
          <w:tab w:val="left" w:pos="142"/>
        </w:tabs>
        <w:spacing w:line="276" w:lineRule="auto"/>
        <w:ind w:firstLine="709"/>
        <w:jc w:val="center"/>
        <w:rPr>
          <w:rFonts w:ascii="Times New Roman" w:hAnsi="Times New Roman"/>
          <w:b/>
          <w:sz w:val="22"/>
          <w:szCs w:val="22"/>
        </w:rPr>
      </w:pP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10.1. Стороны в своей деятельности руководствуются Федеральным законом РФ № 214-ФЗ от 30.12.2004 года «Об участии в долевом строительстве многоквартирных домов и иных объектов недвижимости» и другими нормативно-правовыми актами Российской Федерации.</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 xml:space="preserve">10.2. Все уведомления, касающиеся исполнения настоящего Договора, стороны направляют друг другу заказным письмом с уведомлением о вручении по адресам, указанным в настоящем Договоре. </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10.3. Вносимые изменения и дополнения к настоящему Договору оформляются дополнительным соглашением. Такое соглашение подлежит обязательной государственной регистрации в органе, осуществляющем государственную регистрацию прав на недвижимое имущество и сделок с ним. Стороны вправе установить в отдельном соглашении предусмотренные ГК РФ дополнительные способы обеспечения исполнения обязательств по Договору.</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10.4.</w:t>
      </w:r>
      <w:r w:rsidR="00BC47CE" w:rsidRPr="00076F94">
        <w:rPr>
          <w:rFonts w:ascii="Times New Roman" w:hAnsi="Times New Roman"/>
          <w:sz w:val="22"/>
          <w:szCs w:val="22"/>
        </w:rPr>
        <w:t xml:space="preserve"> </w:t>
      </w:r>
      <w:r w:rsidRPr="00076F94">
        <w:rPr>
          <w:rFonts w:ascii="Times New Roman" w:hAnsi="Times New Roman"/>
          <w:sz w:val="22"/>
          <w:szCs w:val="22"/>
        </w:rPr>
        <w:t>Подписанием настоящего Договора Дольщик да</w:t>
      </w:r>
      <w:r w:rsidR="00D23576" w:rsidRPr="00076F94">
        <w:rPr>
          <w:rFonts w:ascii="Times New Roman" w:hAnsi="Times New Roman"/>
          <w:sz w:val="22"/>
          <w:szCs w:val="22"/>
        </w:rPr>
        <w:t>е</w:t>
      </w:r>
      <w:r w:rsidRPr="00076F94">
        <w:rPr>
          <w:rFonts w:ascii="Times New Roman" w:hAnsi="Times New Roman"/>
          <w:sz w:val="22"/>
          <w:szCs w:val="22"/>
        </w:rPr>
        <w:t xml:space="preserve">т Застройщику согласие на обработку </w:t>
      </w:r>
      <w:r w:rsidR="00D23576" w:rsidRPr="00076F94">
        <w:rPr>
          <w:rFonts w:ascii="Times New Roman" w:hAnsi="Times New Roman"/>
          <w:sz w:val="22"/>
          <w:szCs w:val="22"/>
        </w:rPr>
        <w:t>его</w:t>
      </w:r>
      <w:r w:rsidRPr="00076F94">
        <w:rPr>
          <w:rFonts w:ascii="Times New Roman" w:hAnsi="Times New Roman"/>
          <w:sz w:val="22"/>
          <w:szCs w:val="22"/>
        </w:rPr>
        <w:t xml:space="preserve"> персональных данных в соответствии с Федеральным законом РФ от 27.07.2006 № 152-ФЗ «О персональных данных»</w:t>
      </w:r>
      <w:r w:rsidR="00A523B3" w:rsidRPr="00076F94">
        <w:rPr>
          <w:rFonts w:ascii="Times New Roman" w:hAnsi="Times New Roman"/>
          <w:sz w:val="22"/>
          <w:szCs w:val="22"/>
        </w:rPr>
        <w:t>,</w:t>
      </w:r>
      <w:r w:rsidRPr="00076F94">
        <w:rPr>
          <w:rFonts w:ascii="Times New Roman" w:hAnsi="Times New Roman"/>
          <w:sz w:val="22"/>
          <w:szCs w:val="22"/>
        </w:rPr>
        <w:t xml:space="preserve"> в том числе сбор, систематизацию, накопление, хранение, уточнение (обновление, изменение), использование, распространение (в том числе передачу, за исключением передачи персональных данных без дополнительного письменного согласия Дольщик</w:t>
      </w:r>
      <w:r w:rsidR="00D23576" w:rsidRPr="00076F94">
        <w:rPr>
          <w:rFonts w:ascii="Times New Roman" w:hAnsi="Times New Roman"/>
          <w:sz w:val="22"/>
          <w:szCs w:val="22"/>
        </w:rPr>
        <w:t>а</w:t>
      </w:r>
      <w:r w:rsidRPr="00076F94">
        <w:rPr>
          <w:rFonts w:ascii="Times New Roman" w:hAnsi="Times New Roman"/>
          <w:sz w:val="22"/>
          <w:szCs w:val="22"/>
        </w:rPr>
        <w:t xml:space="preserve"> государственным и муниципальным органам управления, правоохранительным органам). </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 xml:space="preserve">10.5. Все споры и разногласия разрешаются Сторонами в претензионном порядке урегулирования споров. Мотивированный ответ на претензию направляется в течение 30 (Тридцати) рабочих дней с даты получения претензии. </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 xml:space="preserve">В случае невозможности решения спорных вопросов путем переговоров и претензионным путем они разрешаются в судебном порядке. Стороны настоящим договором предусматривают договорную подсудность на основании статьи 32 ГПК РФ в </w:t>
      </w:r>
      <w:r w:rsidR="00B006C8" w:rsidRPr="00076F94">
        <w:rPr>
          <w:rFonts w:ascii="Times New Roman" w:hAnsi="Times New Roman"/>
          <w:sz w:val="22"/>
          <w:szCs w:val="22"/>
        </w:rPr>
        <w:t xml:space="preserve">Гагаринском районном суде г. Севастополя </w:t>
      </w:r>
      <w:r w:rsidRPr="00076F94">
        <w:rPr>
          <w:rFonts w:ascii="Times New Roman" w:hAnsi="Times New Roman"/>
          <w:sz w:val="22"/>
          <w:szCs w:val="22"/>
        </w:rPr>
        <w:t xml:space="preserve">либо в Арбитражном суде </w:t>
      </w:r>
      <w:r w:rsidR="00B006C8" w:rsidRPr="00076F94">
        <w:rPr>
          <w:rFonts w:ascii="Times New Roman" w:hAnsi="Times New Roman"/>
          <w:sz w:val="22"/>
          <w:szCs w:val="22"/>
        </w:rPr>
        <w:t xml:space="preserve">г. Севастополя </w:t>
      </w:r>
      <w:r w:rsidRPr="00076F94">
        <w:rPr>
          <w:rFonts w:ascii="Times New Roman" w:hAnsi="Times New Roman"/>
          <w:sz w:val="22"/>
          <w:szCs w:val="22"/>
        </w:rPr>
        <w:t>с учетом правовой позиции, выраженной Конституционным Судом РФ в Определении от 23 марта 2010 года № 388-О-О.</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t>10.6. Во всем остальном, что не предусмотрено настоящим договором, Стороны руководствуются действующим законодательством.</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r w:rsidRPr="00076F94">
        <w:rPr>
          <w:rFonts w:ascii="Times New Roman" w:hAnsi="Times New Roman"/>
          <w:sz w:val="22"/>
          <w:szCs w:val="22"/>
        </w:rPr>
        <w:lastRenderedPageBreak/>
        <w:t xml:space="preserve">10.7. Настоящий Договор составлен в </w:t>
      </w:r>
      <w:r w:rsidR="00D23576" w:rsidRPr="00076F94">
        <w:rPr>
          <w:rFonts w:ascii="Times New Roman" w:hAnsi="Times New Roman"/>
          <w:sz w:val="22"/>
          <w:szCs w:val="22"/>
        </w:rPr>
        <w:t>тр</w:t>
      </w:r>
      <w:r w:rsidR="007676DA" w:rsidRPr="00076F94">
        <w:rPr>
          <w:rFonts w:ascii="Times New Roman" w:hAnsi="Times New Roman"/>
          <w:sz w:val="22"/>
          <w:szCs w:val="22"/>
        </w:rPr>
        <w:t>ех</w:t>
      </w:r>
      <w:r w:rsidRPr="00076F94">
        <w:rPr>
          <w:rFonts w:ascii="Times New Roman" w:hAnsi="Times New Roman"/>
          <w:sz w:val="22"/>
          <w:szCs w:val="22"/>
        </w:rPr>
        <w:t xml:space="preserve"> экземплярах, имеющих равную юридическую силу, один – Застройщику, </w:t>
      </w:r>
      <w:r w:rsidR="00D23576" w:rsidRPr="00076F94">
        <w:rPr>
          <w:rFonts w:ascii="Times New Roman" w:hAnsi="Times New Roman"/>
          <w:sz w:val="22"/>
          <w:szCs w:val="22"/>
        </w:rPr>
        <w:t>один</w:t>
      </w:r>
      <w:r w:rsidRPr="00076F94">
        <w:rPr>
          <w:rFonts w:ascii="Times New Roman" w:hAnsi="Times New Roman"/>
          <w:sz w:val="22"/>
          <w:szCs w:val="22"/>
        </w:rPr>
        <w:t xml:space="preserve"> - Дольщик</w:t>
      </w:r>
      <w:r w:rsidR="00D23576" w:rsidRPr="00076F94">
        <w:rPr>
          <w:rFonts w:ascii="Times New Roman" w:hAnsi="Times New Roman"/>
          <w:sz w:val="22"/>
          <w:szCs w:val="22"/>
        </w:rPr>
        <w:t>у</w:t>
      </w:r>
      <w:r w:rsidRPr="00076F94">
        <w:rPr>
          <w:rFonts w:ascii="Times New Roman" w:hAnsi="Times New Roman"/>
          <w:sz w:val="22"/>
          <w:szCs w:val="22"/>
        </w:rPr>
        <w:t>, один – в орган, осуществляющий государственную регистрацию прав на недвижимое имущество и сделок с ним.</w:t>
      </w:r>
    </w:p>
    <w:p w:rsidR="001265E7" w:rsidRPr="00076F94" w:rsidRDefault="001265E7" w:rsidP="00076F94">
      <w:pPr>
        <w:tabs>
          <w:tab w:val="left" w:pos="0"/>
          <w:tab w:val="left" w:pos="142"/>
        </w:tabs>
        <w:spacing w:line="276" w:lineRule="auto"/>
        <w:ind w:firstLine="709"/>
        <w:jc w:val="both"/>
        <w:rPr>
          <w:rFonts w:ascii="Times New Roman" w:hAnsi="Times New Roman"/>
          <w:sz w:val="22"/>
          <w:szCs w:val="22"/>
        </w:rPr>
      </w:pPr>
    </w:p>
    <w:p w:rsidR="001265E7" w:rsidRPr="00076F94" w:rsidRDefault="001265E7" w:rsidP="00076F94">
      <w:pPr>
        <w:tabs>
          <w:tab w:val="left" w:pos="0"/>
          <w:tab w:val="left" w:pos="142"/>
        </w:tabs>
        <w:spacing w:line="276" w:lineRule="auto"/>
        <w:jc w:val="center"/>
        <w:rPr>
          <w:rFonts w:ascii="Times New Roman" w:hAnsi="Times New Roman"/>
          <w:b/>
          <w:sz w:val="22"/>
          <w:szCs w:val="22"/>
        </w:rPr>
      </w:pPr>
      <w:r w:rsidRPr="00076F94">
        <w:rPr>
          <w:rFonts w:ascii="Times New Roman" w:hAnsi="Times New Roman"/>
          <w:b/>
          <w:sz w:val="22"/>
          <w:szCs w:val="22"/>
        </w:rPr>
        <w:t>11.   АДРЕСА И РЕКВИЗИТЫ СТОРОН</w:t>
      </w:r>
      <w:r w:rsidR="00A523B3" w:rsidRPr="00076F94">
        <w:rPr>
          <w:rFonts w:ascii="Times New Roman" w:hAnsi="Times New Roman"/>
          <w:b/>
          <w:sz w:val="22"/>
          <w:szCs w:val="22"/>
        </w:rPr>
        <w:t>:</w:t>
      </w:r>
    </w:p>
    <w:p w:rsidR="00D23576" w:rsidRPr="00076F94" w:rsidRDefault="00D23576" w:rsidP="00076F94">
      <w:pPr>
        <w:tabs>
          <w:tab w:val="left" w:pos="0"/>
          <w:tab w:val="left" w:pos="142"/>
        </w:tabs>
        <w:spacing w:line="276" w:lineRule="auto"/>
        <w:jc w:val="center"/>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0"/>
        <w:gridCol w:w="5129"/>
      </w:tblGrid>
      <w:tr w:rsidR="001265E7" w:rsidRPr="00076F94" w:rsidTr="00BC47CE">
        <w:tc>
          <w:tcPr>
            <w:tcW w:w="5098" w:type="dxa"/>
          </w:tcPr>
          <w:p w:rsidR="001265E7" w:rsidRPr="00076F94" w:rsidRDefault="001265E7" w:rsidP="00076F94">
            <w:pPr>
              <w:tabs>
                <w:tab w:val="left" w:pos="0"/>
                <w:tab w:val="left" w:pos="142"/>
              </w:tabs>
              <w:spacing w:line="276" w:lineRule="auto"/>
              <w:ind w:firstLine="709"/>
              <w:jc w:val="center"/>
              <w:rPr>
                <w:rFonts w:ascii="Times New Roman" w:hAnsi="Times New Roman"/>
                <w:b/>
                <w:sz w:val="22"/>
                <w:szCs w:val="22"/>
              </w:rPr>
            </w:pPr>
            <w:r w:rsidRPr="00076F94">
              <w:rPr>
                <w:rFonts w:ascii="Times New Roman" w:hAnsi="Times New Roman"/>
                <w:b/>
                <w:sz w:val="22"/>
                <w:szCs w:val="22"/>
              </w:rPr>
              <w:t>Застройщик</w:t>
            </w:r>
            <w:r w:rsidR="003B5C98" w:rsidRPr="00076F94">
              <w:rPr>
                <w:rFonts w:ascii="Times New Roman" w:hAnsi="Times New Roman"/>
                <w:b/>
                <w:sz w:val="22"/>
                <w:szCs w:val="22"/>
              </w:rPr>
              <w:t>:</w:t>
            </w:r>
          </w:p>
          <w:p w:rsidR="00DA48CF" w:rsidRPr="00076F94" w:rsidRDefault="00DA48CF" w:rsidP="00076F94">
            <w:pPr>
              <w:tabs>
                <w:tab w:val="left" w:pos="0"/>
                <w:tab w:val="left" w:pos="142"/>
              </w:tabs>
              <w:spacing w:line="276" w:lineRule="auto"/>
              <w:rPr>
                <w:rFonts w:ascii="Times New Roman" w:hAnsi="Times New Roman"/>
                <w:b/>
                <w:sz w:val="22"/>
                <w:szCs w:val="22"/>
              </w:rPr>
            </w:pPr>
          </w:p>
          <w:p w:rsidR="00B006C8" w:rsidRPr="00076F94" w:rsidRDefault="00B006C8" w:rsidP="00076F94">
            <w:pPr>
              <w:spacing w:line="276" w:lineRule="auto"/>
              <w:rPr>
                <w:rFonts w:ascii="Times New Roman" w:hAnsi="Times New Roman"/>
                <w:b/>
                <w:sz w:val="22"/>
                <w:szCs w:val="22"/>
                <w:lang w:bidi="ru-RU"/>
              </w:rPr>
            </w:pPr>
            <w:bookmarkStart w:id="2" w:name="_Hlk137808563"/>
            <w:bookmarkStart w:id="3" w:name="_Hlk142994021"/>
            <w:r w:rsidRPr="00076F94">
              <w:rPr>
                <w:rFonts w:ascii="Times New Roman" w:hAnsi="Times New Roman"/>
                <w:b/>
                <w:sz w:val="22"/>
                <w:szCs w:val="22"/>
                <w:lang w:bidi="ru-RU"/>
              </w:rPr>
              <w:t>Общество с ограниченной ответственностью «Специализированный застройщик ТАЛАССА»</w:t>
            </w:r>
          </w:p>
          <w:bookmarkEnd w:id="2"/>
          <w:p w:rsidR="00B006C8" w:rsidRPr="00076F94" w:rsidRDefault="00B006C8" w:rsidP="00076F94">
            <w:pPr>
              <w:spacing w:line="276" w:lineRule="auto"/>
              <w:rPr>
                <w:rFonts w:ascii="Times New Roman" w:hAnsi="Times New Roman"/>
                <w:sz w:val="22"/>
                <w:szCs w:val="22"/>
                <w:lang w:bidi="ru-RU"/>
              </w:rPr>
            </w:pPr>
            <w:r w:rsidRPr="00076F94">
              <w:rPr>
                <w:rFonts w:ascii="Times New Roman" w:hAnsi="Times New Roman"/>
                <w:sz w:val="22"/>
                <w:szCs w:val="22"/>
                <w:lang w:bidi="ru-RU"/>
              </w:rPr>
              <w:t>Адрес местонахождения: 299029, г. Севастополь, ул. Хрусталева, дом 15, комната 1.</w:t>
            </w:r>
          </w:p>
          <w:p w:rsidR="00B006C8" w:rsidRPr="00076F94" w:rsidRDefault="00B006C8" w:rsidP="00076F94">
            <w:pPr>
              <w:spacing w:line="276" w:lineRule="auto"/>
              <w:rPr>
                <w:rFonts w:ascii="Times New Roman" w:hAnsi="Times New Roman"/>
                <w:sz w:val="22"/>
                <w:szCs w:val="22"/>
                <w:lang w:bidi="ru-RU"/>
              </w:rPr>
            </w:pPr>
            <w:r w:rsidRPr="00076F94">
              <w:rPr>
                <w:rFonts w:ascii="Times New Roman" w:hAnsi="Times New Roman"/>
                <w:sz w:val="22"/>
                <w:szCs w:val="22"/>
                <w:lang w:bidi="ru-RU"/>
              </w:rPr>
              <w:t>ИНН 9204007226, КПП 920401001</w:t>
            </w:r>
            <w:bookmarkEnd w:id="3"/>
            <w:r w:rsidRPr="00076F94">
              <w:rPr>
                <w:rFonts w:ascii="Times New Roman" w:hAnsi="Times New Roman"/>
                <w:sz w:val="22"/>
                <w:szCs w:val="22"/>
                <w:lang w:bidi="ru-RU"/>
              </w:rPr>
              <w:t xml:space="preserve">, </w:t>
            </w:r>
          </w:p>
          <w:p w:rsidR="003B201D" w:rsidRPr="00076F94" w:rsidRDefault="00B006C8" w:rsidP="00076F94">
            <w:pPr>
              <w:spacing w:line="276" w:lineRule="auto"/>
              <w:rPr>
                <w:rFonts w:ascii="Times New Roman" w:hAnsi="Times New Roman"/>
                <w:sz w:val="22"/>
                <w:szCs w:val="22"/>
                <w:lang w:bidi="ru-RU"/>
              </w:rPr>
            </w:pPr>
            <w:r w:rsidRPr="00076F94">
              <w:rPr>
                <w:rFonts w:ascii="Times New Roman" w:hAnsi="Times New Roman"/>
                <w:sz w:val="22"/>
                <w:szCs w:val="22"/>
                <w:lang w:bidi="ru-RU"/>
              </w:rPr>
              <w:t>р/с № ______________, открыт в подразделении____________</w:t>
            </w:r>
            <w:proofErr w:type="gramStart"/>
            <w:r w:rsidRPr="00076F94">
              <w:rPr>
                <w:rFonts w:ascii="Times New Roman" w:hAnsi="Times New Roman"/>
                <w:sz w:val="22"/>
                <w:szCs w:val="22"/>
                <w:lang w:bidi="ru-RU"/>
              </w:rPr>
              <w:t>_:,</w:t>
            </w:r>
            <w:proofErr w:type="gramEnd"/>
            <w:r w:rsidRPr="00076F94">
              <w:rPr>
                <w:rFonts w:ascii="Times New Roman" w:hAnsi="Times New Roman"/>
                <w:sz w:val="22"/>
                <w:szCs w:val="22"/>
                <w:lang w:bidi="ru-RU"/>
              </w:rPr>
              <w:t xml:space="preserve"> </w:t>
            </w:r>
          </w:p>
          <w:p w:rsidR="003B201D" w:rsidRPr="00076F94" w:rsidRDefault="00B006C8" w:rsidP="00076F94">
            <w:pPr>
              <w:spacing w:line="276" w:lineRule="auto"/>
              <w:rPr>
                <w:rFonts w:ascii="Times New Roman" w:hAnsi="Times New Roman"/>
                <w:sz w:val="22"/>
                <w:szCs w:val="22"/>
                <w:lang w:bidi="ru-RU"/>
              </w:rPr>
            </w:pPr>
            <w:r w:rsidRPr="00076F94">
              <w:rPr>
                <w:rFonts w:ascii="Times New Roman" w:hAnsi="Times New Roman"/>
                <w:sz w:val="22"/>
                <w:szCs w:val="22"/>
                <w:lang w:bidi="ru-RU"/>
              </w:rPr>
              <w:t xml:space="preserve">к/с _________________, </w:t>
            </w:r>
          </w:p>
          <w:p w:rsidR="00B006C8" w:rsidRPr="00076F94" w:rsidRDefault="00B006C8" w:rsidP="00076F94">
            <w:pPr>
              <w:spacing w:line="276" w:lineRule="auto"/>
              <w:rPr>
                <w:rFonts w:ascii="Times New Roman" w:hAnsi="Times New Roman"/>
                <w:sz w:val="22"/>
                <w:szCs w:val="22"/>
                <w:lang w:bidi="ru-RU"/>
              </w:rPr>
            </w:pPr>
            <w:r w:rsidRPr="00076F94">
              <w:rPr>
                <w:rFonts w:ascii="Times New Roman" w:hAnsi="Times New Roman"/>
                <w:sz w:val="22"/>
                <w:szCs w:val="22"/>
                <w:lang w:bidi="ru-RU"/>
              </w:rPr>
              <w:t>БИК__________.</w:t>
            </w:r>
          </w:p>
          <w:p w:rsidR="00B006C8" w:rsidRPr="00076F94" w:rsidRDefault="00B006C8" w:rsidP="00076F94">
            <w:pPr>
              <w:spacing w:line="276" w:lineRule="auto"/>
              <w:rPr>
                <w:rFonts w:ascii="Times New Roman" w:hAnsi="Times New Roman"/>
                <w:sz w:val="22"/>
                <w:szCs w:val="22"/>
                <w:lang w:bidi="ru-RU"/>
              </w:rPr>
            </w:pPr>
            <w:r w:rsidRPr="00076F94">
              <w:rPr>
                <w:rFonts w:ascii="Times New Roman" w:hAnsi="Times New Roman"/>
                <w:sz w:val="22"/>
                <w:szCs w:val="22"/>
                <w:lang w:bidi="ru-RU"/>
              </w:rPr>
              <w:t>Контактный телефон: +7</w:t>
            </w:r>
          </w:p>
          <w:p w:rsidR="00B006C8" w:rsidRPr="00076F94" w:rsidRDefault="00B006C8" w:rsidP="00076F94">
            <w:pPr>
              <w:spacing w:line="276" w:lineRule="auto"/>
              <w:rPr>
                <w:rFonts w:ascii="Times New Roman" w:hAnsi="Times New Roman"/>
                <w:sz w:val="22"/>
                <w:szCs w:val="22"/>
                <w:lang w:bidi="ru-RU"/>
              </w:rPr>
            </w:pPr>
          </w:p>
          <w:p w:rsidR="00B006C8" w:rsidRPr="00076F94" w:rsidRDefault="00B006C8" w:rsidP="00076F94">
            <w:pPr>
              <w:spacing w:line="276" w:lineRule="auto"/>
              <w:rPr>
                <w:rFonts w:ascii="Times New Roman" w:hAnsi="Times New Roman"/>
                <w:sz w:val="22"/>
                <w:szCs w:val="22"/>
                <w:lang w:bidi="ru-RU"/>
              </w:rPr>
            </w:pPr>
            <w:r w:rsidRPr="00076F94">
              <w:rPr>
                <w:rFonts w:ascii="Times New Roman" w:hAnsi="Times New Roman"/>
                <w:sz w:val="22"/>
                <w:szCs w:val="22"/>
                <w:lang w:bidi="ru-RU"/>
              </w:rPr>
              <w:t xml:space="preserve">Директор </w:t>
            </w:r>
          </w:p>
          <w:p w:rsidR="00B006C8" w:rsidRPr="00076F94" w:rsidRDefault="00B006C8" w:rsidP="00076F94">
            <w:pPr>
              <w:spacing w:line="276" w:lineRule="auto"/>
              <w:rPr>
                <w:rFonts w:ascii="Times New Roman" w:hAnsi="Times New Roman"/>
                <w:sz w:val="22"/>
                <w:szCs w:val="22"/>
                <w:lang w:bidi="ru-RU"/>
              </w:rPr>
            </w:pPr>
            <w:r w:rsidRPr="00076F94">
              <w:rPr>
                <w:rFonts w:ascii="Times New Roman" w:hAnsi="Times New Roman"/>
                <w:sz w:val="22"/>
                <w:szCs w:val="22"/>
                <w:lang w:bidi="ru-RU"/>
              </w:rPr>
              <w:t>____________________________/Горбунова М.Л./</w:t>
            </w:r>
          </w:p>
          <w:p w:rsidR="001265E7" w:rsidRPr="00076F94" w:rsidRDefault="001265E7" w:rsidP="00076F94">
            <w:pPr>
              <w:tabs>
                <w:tab w:val="left" w:pos="0"/>
                <w:tab w:val="left" w:pos="142"/>
              </w:tabs>
              <w:spacing w:line="276" w:lineRule="auto"/>
              <w:ind w:firstLine="709"/>
              <w:jc w:val="center"/>
              <w:rPr>
                <w:rFonts w:ascii="Times New Roman" w:hAnsi="Times New Roman"/>
                <w:iCs/>
                <w:sz w:val="22"/>
                <w:szCs w:val="22"/>
              </w:rPr>
            </w:pPr>
          </w:p>
          <w:p w:rsidR="001265E7" w:rsidRPr="00076F94" w:rsidRDefault="001265E7" w:rsidP="00076F94">
            <w:pPr>
              <w:tabs>
                <w:tab w:val="left" w:pos="0"/>
                <w:tab w:val="left" w:pos="142"/>
              </w:tabs>
              <w:spacing w:line="276" w:lineRule="auto"/>
              <w:ind w:firstLine="709"/>
              <w:jc w:val="center"/>
              <w:rPr>
                <w:rFonts w:ascii="Times New Roman" w:hAnsi="Times New Roman"/>
                <w:sz w:val="22"/>
                <w:szCs w:val="22"/>
              </w:rPr>
            </w:pPr>
          </w:p>
        </w:tc>
        <w:tc>
          <w:tcPr>
            <w:tcW w:w="5183" w:type="dxa"/>
          </w:tcPr>
          <w:p w:rsidR="001265E7" w:rsidRPr="00076F94" w:rsidRDefault="001265E7" w:rsidP="00076F94">
            <w:pPr>
              <w:tabs>
                <w:tab w:val="left" w:pos="0"/>
                <w:tab w:val="left" w:pos="142"/>
              </w:tabs>
              <w:spacing w:line="276" w:lineRule="auto"/>
              <w:ind w:firstLine="709"/>
              <w:jc w:val="center"/>
              <w:rPr>
                <w:rFonts w:ascii="Times New Roman" w:hAnsi="Times New Roman"/>
                <w:b/>
                <w:iCs/>
                <w:sz w:val="22"/>
                <w:szCs w:val="22"/>
              </w:rPr>
            </w:pPr>
            <w:r w:rsidRPr="00076F94">
              <w:rPr>
                <w:rFonts w:ascii="Times New Roman" w:hAnsi="Times New Roman"/>
                <w:b/>
                <w:iCs/>
                <w:sz w:val="22"/>
                <w:szCs w:val="22"/>
              </w:rPr>
              <w:t>Дольщик</w:t>
            </w:r>
            <w:r w:rsidR="003B5C98" w:rsidRPr="00076F94">
              <w:rPr>
                <w:rFonts w:ascii="Times New Roman" w:hAnsi="Times New Roman"/>
                <w:b/>
                <w:iCs/>
                <w:sz w:val="22"/>
                <w:szCs w:val="22"/>
              </w:rPr>
              <w:t>:</w:t>
            </w:r>
          </w:p>
          <w:p w:rsidR="00D72485" w:rsidRPr="00076F94" w:rsidRDefault="00D72485" w:rsidP="00076F94">
            <w:pPr>
              <w:spacing w:line="276" w:lineRule="auto"/>
              <w:rPr>
                <w:rFonts w:ascii="Times New Roman" w:hAnsi="Times New Roman"/>
                <w:b/>
                <w:sz w:val="22"/>
                <w:szCs w:val="22"/>
              </w:rPr>
            </w:pPr>
          </w:p>
          <w:p w:rsidR="002477E7" w:rsidRPr="00076F94" w:rsidRDefault="002477E7" w:rsidP="00076F94">
            <w:pPr>
              <w:spacing w:line="276" w:lineRule="auto"/>
              <w:rPr>
                <w:rFonts w:ascii="Times New Roman" w:hAnsi="Times New Roman"/>
                <w:bCs/>
                <w:sz w:val="22"/>
                <w:szCs w:val="22"/>
              </w:rPr>
            </w:pPr>
          </w:p>
          <w:p w:rsidR="002477E7" w:rsidRPr="00076F94" w:rsidRDefault="002477E7" w:rsidP="00076F94">
            <w:pPr>
              <w:spacing w:line="276" w:lineRule="auto"/>
              <w:rPr>
                <w:rFonts w:ascii="Times New Roman" w:hAnsi="Times New Roman"/>
                <w:bCs/>
                <w:sz w:val="22"/>
                <w:szCs w:val="22"/>
              </w:rPr>
            </w:pPr>
          </w:p>
          <w:p w:rsidR="00A833C0" w:rsidRPr="00076F94" w:rsidRDefault="00A833C0" w:rsidP="00076F94">
            <w:pPr>
              <w:tabs>
                <w:tab w:val="left" w:pos="0"/>
                <w:tab w:val="left" w:pos="142"/>
              </w:tabs>
              <w:spacing w:line="276" w:lineRule="auto"/>
              <w:jc w:val="center"/>
              <w:rPr>
                <w:rFonts w:ascii="Times New Roman" w:hAnsi="Times New Roman"/>
                <w:sz w:val="22"/>
                <w:szCs w:val="22"/>
              </w:rPr>
            </w:pPr>
            <w:r w:rsidRPr="00076F94">
              <w:rPr>
                <w:rFonts w:ascii="Times New Roman" w:hAnsi="Times New Roman"/>
                <w:sz w:val="22"/>
                <w:szCs w:val="22"/>
              </w:rPr>
              <w:t>_________________________________________</w:t>
            </w:r>
          </w:p>
          <w:p w:rsidR="00A833C0" w:rsidRPr="00076F94" w:rsidRDefault="00A833C0" w:rsidP="00076F94">
            <w:pPr>
              <w:tabs>
                <w:tab w:val="left" w:pos="0"/>
                <w:tab w:val="left" w:pos="142"/>
              </w:tabs>
              <w:spacing w:line="276" w:lineRule="auto"/>
              <w:jc w:val="center"/>
              <w:rPr>
                <w:rFonts w:ascii="Times New Roman" w:hAnsi="Times New Roman"/>
                <w:sz w:val="22"/>
                <w:szCs w:val="22"/>
              </w:rPr>
            </w:pPr>
          </w:p>
          <w:p w:rsidR="00A833C0" w:rsidRPr="00076F94" w:rsidRDefault="00A833C0" w:rsidP="00076F94">
            <w:pPr>
              <w:tabs>
                <w:tab w:val="left" w:pos="0"/>
                <w:tab w:val="left" w:pos="142"/>
              </w:tabs>
              <w:spacing w:line="276" w:lineRule="auto"/>
              <w:jc w:val="center"/>
              <w:rPr>
                <w:rFonts w:ascii="Times New Roman" w:hAnsi="Times New Roman"/>
                <w:sz w:val="22"/>
                <w:szCs w:val="22"/>
              </w:rPr>
            </w:pPr>
            <w:r w:rsidRPr="00076F94">
              <w:rPr>
                <w:rFonts w:ascii="Times New Roman" w:hAnsi="Times New Roman"/>
                <w:sz w:val="22"/>
                <w:szCs w:val="22"/>
              </w:rPr>
              <w:t>_________________________________________</w:t>
            </w:r>
          </w:p>
          <w:p w:rsidR="00A833C0" w:rsidRPr="00076F94" w:rsidRDefault="00A833C0" w:rsidP="00076F94">
            <w:pPr>
              <w:tabs>
                <w:tab w:val="left" w:pos="0"/>
                <w:tab w:val="left" w:pos="142"/>
              </w:tabs>
              <w:spacing w:line="276" w:lineRule="auto"/>
              <w:rPr>
                <w:rFonts w:ascii="Times New Roman" w:hAnsi="Times New Roman"/>
                <w:sz w:val="22"/>
                <w:szCs w:val="22"/>
              </w:rPr>
            </w:pPr>
          </w:p>
          <w:p w:rsidR="00A833C0" w:rsidRPr="00076F94" w:rsidRDefault="00A833C0" w:rsidP="00076F94">
            <w:pPr>
              <w:tabs>
                <w:tab w:val="left" w:pos="0"/>
                <w:tab w:val="left" w:pos="142"/>
              </w:tabs>
              <w:spacing w:line="276" w:lineRule="auto"/>
              <w:jc w:val="center"/>
              <w:rPr>
                <w:rFonts w:ascii="Times New Roman" w:hAnsi="Times New Roman"/>
                <w:sz w:val="22"/>
                <w:szCs w:val="22"/>
              </w:rPr>
            </w:pPr>
            <w:r w:rsidRPr="00076F94">
              <w:rPr>
                <w:rFonts w:ascii="Times New Roman" w:hAnsi="Times New Roman"/>
                <w:sz w:val="22"/>
                <w:szCs w:val="22"/>
              </w:rPr>
              <w:t>__________________</w:t>
            </w:r>
          </w:p>
          <w:p w:rsidR="001265E7" w:rsidRPr="00076F94" w:rsidRDefault="00A833C0" w:rsidP="00076F94">
            <w:pPr>
              <w:tabs>
                <w:tab w:val="left" w:pos="0"/>
                <w:tab w:val="left" w:pos="142"/>
              </w:tabs>
              <w:spacing w:line="276" w:lineRule="auto"/>
              <w:ind w:firstLine="709"/>
              <w:jc w:val="center"/>
              <w:rPr>
                <w:rFonts w:ascii="Times New Roman" w:hAnsi="Times New Roman"/>
                <w:i/>
                <w:sz w:val="22"/>
                <w:szCs w:val="22"/>
              </w:rPr>
            </w:pPr>
            <w:r w:rsidRPr="00076F94">
              <w:rPr>
                <w:rFonts w:ascii="Times New Roman" w:hAnsi="Times New Roman"/>
                <w:i/>
                <w:sz w:val="22"/>
                <w:szCs w:val="22"/>
              </w:rPr>
              <w:t>/подпись/</w:t>
            </w:r>
          </w:p>
          <w:p w:rsidR="002477E7" w:rsidRPr="00076F94" w:rsidRDefault="002477E7" w:rsidP="00076F94">
            <w:pPr>
              <w:tabs>
                <w:tab w:val="left" w:pos="0"/>
                <w:tab w:val="left" w:pos="142"/>
              </w:tabs>
              <w:spacing w:line="276" w:lineRule="auto"/>
              <w:ind w:firstLine="709"/>
              <w:jc w:val="center"/>
              <w:rPr>
                <w:rFonts w:ascii="Times New Roman" w:hAnsi="Times New Roman"/>
                <w:iCs/>
                <w:sz w:val="22"/>
                <w:szCs w:val="22"/>
              </w:rPr>
            </w:pPr>
          </w:p>
        </w:tc>
      </w:tr>
    </w:tbl>
    <w:p w:rsidR="001265E7" w:rsidRPr="00076F94" w:rsidRDefault="001265E7" w:rsidP="00076F94">
      <w:pPr>
        <w:spacing w:line="276" w:lineRule="auto"/>
        <w:rPr>
          <w:rFonts w:ascii="Times New Roman" w:hAnsi="Times New Roman"/>
          <w:sz w:val="22"/>
          <w:szCs w:val="22"/>
        </w:rPr>
      </w:pPr>
    </w:p>
    <w:p w:rsidR="001265E7" w:rsidRPr="00076F94" w:rsidRDefault="001265E7" w:rsidP="00076F94">
      <w:pPr>
        <w:spacing w:line="276" w:lineRule="auto"/>
        <w:rPr>
          <w:rFonts w:ascii="Times New Roman" w:hAnsi="Times New Roman"/>
          <w:sz w:val="22"/>
          <w:szCs w:val="22"/>
        </w:rPr>
      </w:pPr>
    </w:p>
    <w:p w:rsidR="006C5F56" w:rsidRPr="00076F94" w:rsidRDefault="006C5F56" w:rsidP="00076F94">
      <w:pPr>
        <w:spacing w:line="276" w:lineRule="auto"/>
        <w:rPr>
          <w:rFonts w:ascii="Times New Roman" w:hAnsi="Times New Roman"/>
          <w:sz w:val="22"/>
          <w:szCs w:val="22"/>
        </w:rPr>
      </w:pPr>
    </w:p>
    <w:p w:rsidR="006C5F56" w:rsidRPr="00076F94" w:rsidRDefault="006C5F56" w:rsidP="00076F94">
      <w:pPr>
        <w:spacing w:line="276" w:lineRule="auto"/>
        <w:rPr>
          <w:rFonts w:ascii="Times New Roman" w:hAnsi="Times New Roman"/>
          <w:sz w:val="22"/>
          <w:szCs w:val="22"/>
        </w:rPr>
      </w:pPr>
    </w:p>
    <w:p w:rsidR="006C5F56" w:rsidRPr="00076F94" w:rsidRDefault="006C5F56" w:rsidP="00076F94">
      <w:pPr>
        <w:spacing w:line="276" w:lineRule="auto"/>
        <w:rPr>
          <w:rFonts w:ascii="Times New Roman" w:hAnsi="Times New Roman"/>
          <w:sz w:val="22"/>
          <w:szCs w:val="22"/>
        </w:rPr>
      </w:pPr>
    </w:p>
    <w:p w:rsidR="006C5F56" w:rsidRPr="00076F94" w:rsidRDefault="006C5F56" w:rsidP="00076F94">
      <w:pPr>
        <w:spacing w:line="276" w:lineRule="auto"/>
        <w:rPr>
          <w:rFonts w:ascii="Times New Roman" w:hAnsi="Times New Roman"/>
          <w:sz w:val="22"/>
          <w:szCs w:val="22"/>
        </w:rPr>
      </w:pPr>
    </w:p>
    <w:p w:rsidR="006C5F56" w:rsidRPr="00076F94" w:rsidRDefault="006C5F56" w:rsidP="00076F94">
      <w:pPr>
        <w:spacing w:line="276" w:lineRule="auto"/>
        <w:rPr>
          <w:rFonts w:ascii="Times New Roman" w:hAnsi="Times New Roman"/>
          <w:sz w:val="22"/>
          <w:szCs w:val="22"/>
        </w:rPr>
      </w:pPr>
    </w:p>
    <w:p w:rsidR="006C5F56" w:rsidRPr="00076F94" w:rsidRDefault="006C5F56" w:rsidP="00076F94">
      <w:pPr>
        <w:spacing w:line="276" w:lineRule="auto"/>
        <w:rPr>
          <w:rFonts w:ascii="Times New Roman" w:hAnsi="Times New Roman"/>
          <w:sz w:val="22"/>
          <w:szCs w:val="22"/>
        </w:rPr>
      </w:pPr>
    </w:p>
    <w:p w:rsidR="003B201D" w:rsidRPr="00076F94" w:rsidRDefault="003B201D" w:rsidP="00076F94">
      <w:pPr>
        <w:spacing w:line="276" w:lineRule="auto"/>
        <w:rPr>
          <w:rFonts w:ascii="Times New Roman" w:hAnsi="Times New Roman"/>
          <w:sz w:val="22"/>
          <w:szCs w:val="22"/>
        </w:rPr>
      </w:pPr>
      <w:r w:rsidRPr="00076F94">
        <w:rPr>
          <w:rFonts w:ascii="Times New Roman" w:hAnsi="Times New Roman"/>
          <w:sz w:val="22"/>
          <w:szCs w:val="22"/>
        </w:rPr>
        <w:br w:type="page"/>
      </w:r>
    </w:p>
    <w:p w:rsidR="00D23576" w:rsidRPr="00076F94" w:rsidRDefault="00D23576" w:rsidP="00076F94">
      <w:pPr>
        <w:spacing w:line="276" w:lineRule="auto"/>
        <w:rPr>
          <w:rFonts w:ascii="Times New Roman" w:hAnsi="Times New Roman"/>
          <w:sz w:val="22"/>
          <w:szCs w:val="22"/>
        </w:rPr>
      </w:pPr>
    </w:p>
    <w:p w:rsidR="00580B14" w:rsidRPr="00076F94" w:rsidRDefault="00580B14" w:rsidP="00076F94">
      <w:pPr>
        <w:spacing w:line="276" w:lineRule="auto"/>
        <w:rPr>
          <w:rFonts w:ascii="Times New Roman" w:hAnsi="Times New Roman"/>
          <w:sz w:val="22"/>
          <w:szCs w:val="22"/>
        </w:rPr>
      </w:pP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t>Приложение №1</w:t>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00F8323C" w:rsidRPr="00076F94">
        <w:rPr>
          <w:rFonts w:ascii="Times New Roman" w:hAnsi="Times New Roman"/>
          <w:sz w:val="22"/>
          <w:szCs w:val="22"/>
        </w:rPr>
        <w:tab/>
      </w:r>
      <w:r w:rsidR="00451521" w:rsidRPr="00076F94">
        <w:rPr>
          <w:rFonts w:ascii="Times New Roman" w:hAnsi="Times New Roman"/>
          <w:sz w:val="22"/>
          <w:szCs w:val="22"/>
        </w:rPr>
        <w:tab/>
      </w:r>
      <w:r w:rsidRPr="00076F94">
        <w:rPr>
          <w:rFonts w:ascii="Times New Roman" w:hAnsi="Times New Roman"/>
          <w:sz w:val="22"/>
          <w:szCs w:val="22"/>
        </w:rPr>
        <w:t xml:space="preserve">к Договору участия в долевом </w:t>
      </w:r>
      <w:r w:rsidR="00451521" w:rsidRPr="00076F94">
        <w:rPr>
          <w:rFonts w:ascii="Times New Roman" w:hAnsi="Times New Roman"/>
          <w:sz w:val="22"/>
          <w:szCs w:val="22"/>
        </w:rPr>
        <w:t>ст</w:t>
      </w:r>
      <w:r w:rsidRPr="00076F94">
        <w:rPr>
          <w:rFonts w:ascii="Times New Roman" w:hAnsi="Times New Roman"/>
          <w:sz w:val="22"/>
          <w:szCs w:val="22"/>
        </w:rPr>
        <w:t>роительстве</w:t>
      </w:r>
    </w:p>
    <w:p w:rsidR="00580B14" w:rsidRPr="00076F94" w:rsidRDefault="00580B14" w:rsidP="00076F94">
      <w:pPr>
        <w:spacing w:line="276" w:lineRule="auto"/>
        <w:rPr>
          <w:rFonts w:ascii="Times New Roman" w:hAnsi="Times New Roman"/>
          <w:sz w:val="22"/>
          <w:szCs w:val="22"/>
        </w:rPr>
      </w:pP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t>№</w:t>
      </w:r>
      <w:r w:rsidR="0057231C" w:rsidRPr="00076F94">
        <w:rPr>
          <w:rFonts w:ascii="Times New Roman" w:hAnsi="Times New Roman"/>
          <w:sz w:val="22"/>
          <w:szCs w:val="22"/>
        </w:rPr>
        <w:t xml:space="preserve">   </w:t>
      </w:r>
      <w:r w:rsidRPr="00076F94">
        <w:rPr>
          <w:rFonts w:ascii="Times New Roman" w:hAnsi="Times New Roman"/>
          <w:sz w:val="22"/>
          <w:szCs w:val="22"/>
        </w:rPr>
        <w:t>-</w:t>
      </w:r>
      <w:r w:rsidR="00A523B3" w:rsidRPr="00076F94">
        <w:rPr>
          <w:rFonts w:ascii="Times New Roman" w:hAnsi="Times New Roman"/>
          <w:sz w:val="22"/>
          <w:szCs w:val="22"/>
        </w:rPr>
        <w:t>К</w:t>
      </w:r>
      <w:r w:rsidRPr="00076F94">
        <w:rPr>
          <w:rFonts w:ascii="Times New Roman" w:hAnsi="Times New Roman"/>
          <w:sz w:val="22"/>
          <w:szCs w:val="22"/>
        </w:rPr>
        <w:t xml:space="preserve"> от «</w:t>
      </w:r>
      <w:r w:rsidR="003B201D" w:rsidRPr="00076F94">
        <w:rPr>
          <w:rFonts w:ascii="Times New Roman" w:hAnsi="Times New Roman"/>
          <w:sz w:val="22"/>
          <w:szCs w:val="22"/>
        </w:rPr>
        <w:t>___</w:t>
      </w:r>
      <w:r w:rsidRPr="00076F94">
        <w:rPr>
          <w:rFonts w:ascii="Times New Roman" w:hAnsi="Times New Roman"/>
          <w:sz w:val="22"/>
          <w:szCs w:val="22"/>
        </w:rPr>
        <w:t xml:space="preserve">» </w:t>
      </w:r>
      <w:r w:rsidR="003B201D" w:rsidRPr="00076F94">
        <w:rPr>
          <w:rFonts w:ascii="Times New Roman" w:hAnsi="Times New Roman"/>
          <w:sz w:val="22"/>
          <w:szCs w:val="22"/>
        </w:rPr>
        <w:t>_____</w:t>
      </w:r>
      <w:r w:rsidRPr="00076F94">
        <w:rPr>
          <w:rFonts w:ascii="Times New Roman" w:hAnsi="Times New Roman"/>
          <w:sz w:val="22"/>
          <w:szCs w:val="22"/>
        </w:rPr>
        <w:t xml:space="preserve"> </w:t>
      </w:r>
      <w:r w:rsidR="003B201D" w:rsidRPr="00076F94">
        <w:rPr>
          <w:rFonts w:ascii="Times New Roman" w:hAnsi="Times New Roman"/>
          <w:sz w:val="22"/>
          <w:szCs w:val="22"/>
        </w:rPr>
        <w:t>____</w:t>
      </w:r>
      <w:r w:rsidRPr="00076F94">
        <w:rPr>
          <w:rFonts w:ascii="Times New Roman" w:hAnsi="Times New Roman"/>
          <w:sz w:val="22"/>
          <w:szCs w:val="22"/>
        </w:rPr>
        <w:t xml:space="preserve"> года</w:t>
      </w:r>
    </w:p>
    <w:p w:rsidR="000514CC" w:rsidRPr="00076F94" w:rsidRDefault="000514CC" w:rsidP="00076F94">
      <w:pPr>
        <w:spacing w:line="276" w:lineRule="auto"/>
        <w:rPr>
          <w:rFonts w:ascii="Times New Roman" w:hAnsi="Times New Roman"/>
          <w:sz w:val="22"/>
          <w:szCs w:val="22"/>
        </w:rPr>
      </w:pPr>
    </w:p>
    <w:p w:rsidR="003B201D" w:rsidRPr="00076F94" w:rsidRDefault="003B201D" w:rsidP="00076F94">
      <w:pPr>
        <w:spacing w:line="276" w:lineRule="auto"/>
        <w:rPr>
          <w:rFonts w:ascii="Times New Roman" w:hAnsi="Times New Roman"/>
          <w:sz w:val="22"/>
          <w:szCs w:val="22"/>
        </w:rPr>
      </w:pPr>
    </w:p>
    <w:p w:rsidR="003B201D" w:rsidRPr="00076F94" w:rsidRDefault="003B201D" w:rsidP="00076F94">
      <w:pPr>
        <w:spacing w:line="276" w:lineRule="auto"/>
        <w:rPr>
          <w:rFonts w:ascii="Times New Roman" w:hAnsi="Times New Roman"/>
          <w:sz w:val="22"/>
          <w:szCs w:val="22"/>
        </w:rPr>
      </w:pPr>
    </w:p>
    <w:p w:rsidR="000514CC" w:rsidRPr="00076F94" w:rsidRDefault="000514CC" w:rsidP="00076F94">
      <w:pPr>
        <w:spacing w:line="276" w:lineRule="auto"/>
        <w:rPr>
          <w:rFonts w:ascii="Times New Roman" w:hAnsi="Times New Roman"/>
          <w:sz w:val="22"/>
          <w:szCs w:val="22"/>
        </w:rPr>
      </w:pPr>
    </w:p>
    <w:p w:rsidR="00D23576" w:rsidRPr="00076F94" w:rsidRDefault="003B201D" w:rsidP="00076F94">
      <w:pPr>
        <w:spacing w:line="276" w:lineRule="auto"/>
        <w:jc w:val="center"/>
        <w:rPr>
          <w:rFonts w:ascii="Times New Roman" w:hAnsi="Times New Roman"/>
          <w:sz w:val="22"/>
          <w:szCs w:val="22"/>
        </w:rPr>
      </w:pPr>
      <w:r w:rsidRPr="00076F94">
        <w:rPr>
          <w:rFonts w:ascii="Times New Roman" w:hAnsi="Times New Roman"/>
          <w:sz w:val="22"/>
          <w:szCs w:val="22"/>
        </w:rPr>
        <w:t>План кладовой</w:t>
      </w: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3B201D" w:rsidRPr="00076F94" w:rsidRDefault="003B201D" w:rsidP="00076F94">
      <w:pPr>
        <w:spacing w:line="276" w:lineRule="auto"/>
        <w:jc w:val="center"/>
        <w:rPr>
          <w:rFonts w:ascii="Times New Roman" w:hAnsi="Times New Roman"/>
          <w:sz w:val="22"/>
          <w:szCs w:val="22"/>
        </w:rPr>
      </w:pPr>
    </w:p>
    <w:p w:rsidR="00A523B3" w:rsidRPr="00076F94" w:rsidRDefault="00A523B3" w:rsidP="00076F94">
      <w:pPr>
        <w:spacing w:line="276" w:lineRule="auto"/>
        <w:rPr>
          <w:rFonts w:ascii="Times New Roman" w:hAnsi="Times New Roman"/>
          <w:sz w:val="22"/>
          <w:szCs w:val="22"/>
        </w:rPr>
      </w:pPr>
    </w:p>
    <w:p w:rsidR="006020BB" w:rsidRPr="00076F94" w:rsidRDefault="006020BB" w:rsidP="00076F94">
      <w:pPr>
        <w:spacing w:line="276" w:lineRule="auto"/>
        <w:rPr>
          <w:rFonts w:ascii="Times New Roman" w:hAnsi="Times New Roman"/>
          <w:sz w:val="22"/>
          <w:szCs w:val="22"/>
        </w:rPr>
      </w:pPr>
    </w:p>
    <w:p w:rsidR="00D23576" w:rsidRPr="00076F94" w:rsidRDefault="00D23576" w:rsidP="00076F94">
      <w:pPr>
        <w:tabs>
          <w:tab w:val="left" w:pos="0"/>
          <w:tab w:val="left" w:pos="142"/>
          <w:tab w:val="right" w:leader="underscore" w:pos="1276"/>
        </w:tabs>
        <w:spacing w:line="276" w:lineRule="auto"/>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5063"/>
      </w:tblGrid>
      <w:tr w:rsidR="00D23576" w:rsidRPr="00076F94" w:rsidTr="00E01AAF">
        <w:trPr>
          <w:trHeight w:val="136"/>
        </w:trPr>
        <w:tc>
          <w:tcPr>
            <w:tcW w:w="4968" w:type="dxa"/>
          </w:tcPr>
          <w:p w:rsidR="00D23576" w:rsidRPr="00076F94" w:rsidRDefault="00D23576" w:rsidP="00076F94">
            <w:pPr>
              <w:tabs>
                <w:tab w:val="left" w:pos="0"/>
                <w:tab w:val="left" w:pos="142"/>
                <w:tab w:val="right" w:leader="underscore" w:pos="1276"/>
                <w:tab w:val="left" w:pos="10205"/>
              </w:tabs>
              <w:spacing w:line="276" w:lineRule="auto"/>
              <w:ind w:right="-1"/>
              <w:jc w:val="both"/>
              <w:rPr>
                <w:rFonts w:ascii="Times New Roman" w:hAnsi="Times New Roman"/>
                <w:sz w:val="22"/>
                <w:szCs w:val="22"/>
              </w:rPr>
            </w:pPr>
            <w:r w:rsidRPr="00076F94">
              <w:rPr>
                <w:rFonts w:ascii="Times New Roman" w:hAnsi="Times New Roman"/>
                <w:sz w:val="22"/>
                <w:szCs w:val="22"/>
              </w:rPr>
              <w:t>Номер кладового помещения по декларации</w:t>
            </w:r>
          </w:p>
        </w:tc>
        <w:tc>
          <w:tcPr>
            <w:tcW w:w="5063" w:type="dxa"/>
          </w:tcPr>
          <w:p w:rsidR="00D23576" w:rsidRPr="00076F94" w:rsidRDefault="00D23576" w:rsidP="00076F94">
            <w:pPr>
              <w:spacing w:line="276" w:lineRule="auto"/>
              <w:rPr>
                <w:rFonts w:ascii="Times New Roman" w:hAnsi="Times New Roman"/>
                <w:b/>
                <w:sz w:val="22"/>
                <w:szCs w:val="22"/>
              </w:rPr>
            </w:pPr>
          </w:p>
        </w:tc>
      </w:tr>
      <w:tr w:rsidR="00D23576" w:rsidRPr="00076F94" w:rsidTr="00E01AAF">
        <w:tc>
          <w:tcPr>
            <w:tcW w:w="4968" w:type="dxa"/>
          </w:tcPr>
          <w:p w:rsidR="00D23576" w:rsidRPr="00076F94" w:rsidRDefault="00D23576" w:rsidP="00076F94">
            <w:pPr>
              <w:tabs>
                <w:tab w:val="left" w:pos="0"/>
                <w:tab w:val="left" w:pos="142"/>
                <w:tab w:val="right" w:leader="underscore" w:pos="1276"/>
              </w:tabs>
              <w:spacing w:line="276" w:lineRule="auto"/>
              <w:jc w:val="both"/>
              <w:rPr>
                <w:rFonts w:ascii="Times New Roman" w:hAnsi="Times New Roman"/>
                <w:sz w:val="22"/>
                <w:szCs w:val="22"/>
              </w:rPr>
            </w:pPr>
            <w:r w:rsidRPr="00076F94">
              <w:rPr>
                <w:rFonts w:ascii="Times New Roman" w:hAnsi="Times New Roman"/>
                <w:sz w:val="22"/>
                <w:szCs w:val="22"/>
              </w:rPr>
              <w:t>Этаж</w:t>
            </w:r>
          </w:p>
        </w:tc>
        <w:tc>
          <w:tcPr>
            <w:tcW w:w="5063" w:type="dxa"/>
          </w:tcPr>
          <w:p w:rsidR="00D23576" w:rsidRPr="00076F94" w:rsidRDefault="00D23576" w:rsidP="00076F94">
            <w:pPr>
              <w:tabs>
                <w:tab w:val="left" w:pos="0"/>
                <w:tab w:val="left" w:pos="142"/>
                <w:tab w:val="right" w:leader="underscore" w:pos="1276"/>
              </w:tabs>
              <w:spacing w:line="276" w:lineRule="auto"/>
              <w:jc w:val="both"/>
              <w:rPr>
                <w:rFonts w:ascii="Times New Roman" w:hAnsi="Times New Roman"/>
                <w:b/>
                <w:sz w:val="22"/>
                <w:szCs w:val="22"/>
              </w:rPr>
            </w:pPr>
          </w:p>
        </w:tc>
      </w:tr>
      <w:tr w:rsidR="00D23576" w:rsidRPr="00076F94" w:rsidTr="00E01AAF">
        <w:tc>
          <w:tcPr>
            <w:tcW w:w="4968" w:type="dxa"/>
          </w:tcPr>
          <w:p w:rsidR="00D23576" w:rsidRPr="00076F94" w:rsidRDefault="00D23576" w:rsidP="00076F94">
            <w:pPr>
              <w:tabs>
                <w:tab w:val="left" w:pos="0"/>
                <w:tab w:val="left" w:pos="142"/>
                <w:tab w:val="right" w:leader="underscore" w:pos="1276"/>
              </w:tabs>
              <w:spacing w:line="276" w:lineRule="auto"/>
              <w:jc w:val="both"/>
              <w:rPr>
                <w:rFonts w:ascii="Times New Roman" w:hAnsi="Times New Roman"/>
                <w:sz w:val="22"/>
                <w:szCs w:val="22"/>
              </w:rPr>
            </w:pPr>
            <w:r w:rsidRPr="00076F94">
              <w:rPr>
                <w:rFonts w:ascii="Times New Roman" w:eastAsia="SimSun" w:hAnsi="Times New Roman"/>
                <w:kern w:val="1"/>
                <w:sz w:val="22"/>
                <w:szCs w:val="22"/>
                <w:lang w:eastAsia="zh-CN"/>
              </w:rPr>
              <w:t>Проектная площадь Кладовой (</w:t>
            </w:r>
            <w:proofErr w:type="spellStart"/>
            <w:r w:rsidRPr="00076F94">
              <w:rPr>
                <w:rFonts w:ascii="Times New Roman" w:eastAsia="SimSun" w:hAnsi="Times New Roman"/>
                <w:kern w:val="1"/>
                <w:sz w:val="22"/>
                <w:szCs w:val="22"/>
                <w:lang w:eastAsia="zh-CN"/>
              </w:rPr>
              <w:t>кв.м</w:t>
            </w:r>
            <w:proofErr w:type="spellEnd"/>
            <w:r w:rsidRPr="00076F94">
              <w:rPr>
                <w:rFonts w:ascii="Times New Roman" w:eastAsia="SimSun" w:hAnsi="Times New Roman"/>
                <w:kern w:val="1"/>
                <w:sz w:val="22"/>
                <w:szCs w:val="22"/>
                <w:lang w:eastAsia="zh-CN"/>
              </w:rPr>
              <w:t>.)</w:t>
            </w:r>
          </w:p>
        </w:tc>
        <w:tc>
          <w:tcPr>
            <w:tcW w:w="5063" w:type="dxa"/>
          </w:tcPr>
          <w:p w:rsidR="00D23576" w:rsidRPr="00076F94" w:rsidRDefault="00D23576" w:rsidP="00076F94">
            <w:pPr>
              <w:tabs>
                <w:tab w:val="left" w:pos="0"/>
                <w:tab w:val="left" w:pos="142"/>
                <w:tab w:val="right" w:leader="underscore" w:pos="1276"/>
              </w:tabs>
              <w:spacing w:line="276" w:lineRule="auto"/>
              <w:jc w:val="both"/>
              <w:rPr>
                <w:rFonts w:ascii="Times New Roman" w:hAnsi="Times New Roman"/>
                <w:b/>
                <w:sz w:val="22"/>
                <w:szCs w:val="22"/>
              </w:rPr>
            </w:pPr>
          </w:p>
        </w:tc>
      </w:tr>
      <w:tr w:rsidR="00D23576" w:rsidRPr="00076F94" w:rsidTr="00E01AAF">
        <w:tc>
          <w:tcPr>
            <w:tcW w:w="4968" w:type="dxa"/>
          </w:tcPr>
          <w:p w:rsidR="00D23576" w:rsidRPr="00076F94" w:rsidRDefault="00D23576" w:rsidP="00076F94">
            <w:pPr>
              <w:tabs>
                <w:tab w:val="left" w:pos="0"/>
                <w:tab w:val="left" w:pos="142"/>
                <w:tab w:val="right" w:leader="underscore" w:pos="1276"/>
              </w:tabs>
              <w:spacing w:line="276" w:lineRule="auto"/>
              <w:jc w:val="both"/>
              <w:rPr>
                <w:rFonts w:ascii="Times New Roman" w:hAnsi="Times New Roman"/>
                <w:sz w:val="22"/>
                <w:szCs w:val="22"/>
              </w:rPr>
            </w:pPr>
            <w:r w:rsidRPr="00076F94">
              <w:rPr>
                <w:rFonts w:ascii="Times New Roman" w:hAnsi="Times New Roman"/>
                <w:sz w:val="22"/>
                <w:szCs w:val="22"/>
              </w:rPr>
              <w:t xml:space="preserve">Назначение </w:t>
            </w:r>
          </w:p>
        </w:tc>
        <w:tc>
          <w:tcPr>
            <w:tcW w:w="5063" w:type="dxa"/>
          </w:tcPr>
          <w:p w:rsidR="00D23576" w:rsidRPr="00076F94" w:rsidRDefault="00D23576" w:rsidP="00076F94">
            <w:pPr>
              <w:tabs>
                <w:tab w:val="left" w:pos="0"/>
                <w:tab w:val="left" w:pos="142"/>
                <w:tab w:val="right" w:leader="underscore" w:pos="1276"/>
              </w:tabs>
              <w:spacing w:line="276" w:lineRule="auto"/>
              <w:jc w:val="both"/>
              <w:rPr>
                <w:rFonts w:ascii="Times New Roman" w:hAnsi="Times New Roman"/>
                <w:b/>
                <w:sz w:val="22"/>
                <w:szCs w:val="22"/>
              </w:rPr>
            </w:pPr>
            <w:r w:rsidRPr="00076F94">
              <w:rPr>
                <w:rFonts w:ascii="Times New Roman" w:hAnsi="Times New Roman"/>
                <w:b/>
                <w:sz w:val="22"/>
                <w:szCs w:val="22"/>
              </w:rPr>
              <w:t>Нежилое</w:t>
            </w:r>
          </w:p>
        </w:tc>
      </w:tr>
      <w:tr w:rsidR="00D23576" w:rsidRPr="00076F94" w:rsidTr="00E01AAF">
        <w:tc>
          <w:tcPr>
            <w:tcW w:w="4968" w:type="dxa"/>
          </w:tcPr>
          <w:p w:rsidR="00D23576" w:rsidRPr="00076F94" w:rsidRDefault="00D23576" w:rsidP="00076F94">
            <w:pPr>
              <w:tabs>
                <w:tab w:val="left" w:pos="0"/>
                <w:tab w:val="left" w:pos="142"/>
                <w:tab w:val="right" w:leader="underscore" w:pos="1276"/>
              </w:tabs>
              <w:spacing w:line="276" w:lineRule="auto"/>
              <w:jc w:val="both"/>
              <w:rPr>
                <w:rFonts w:ascii="Times New Roman" w:hAnsi="Times New Roman"/>
                <w:sz w:val="22"/>
                <w:szCs w:val="22"/>
              </w:rPr>
            </w:pPr>
            <w:r w:rsidRPr="00076F94">
              <w:rPr>
                <w:rFonts w:ascii="Times New Roman" w:hAnsi="Times New Roman"/>
                <w:sz w:val="22"/>
                <w:szCs w:val="22"/>
              </w:rPr>
              <w:t>Стоимость Кладовой (руб.)</w:t>
            </w:r>
          </w:p>
        </w:tc>
        <w:tc>
          <w:tcPr>
            <w:tcW w:w="5063" w:type="dxa"/>
          </w:tcPr>
          <w:p w:rsidR="00D23576" w:rsidRPr="00076F94" w:rsidRDefault="00D23576" w:rsidP="00076F94">
            <w:pPr>
              <w:tabs>
                <w:tab w:val="left" w:pos="0"/>
                <w:tab w:val="left" w:pos="142"/>
                <w:tab w:val="right" w:leader="underscore" w:pos="1276"/>
              </w:tabs>
              <w:spacing w:line="276" w:lineRule="auto"/>
              <w:jc w:val="both"/>
              <w:rPr>
                <w:rFonts w:ascii="Times New Roman" w:hAnsi="Times New Roman"/>
                <w:b/>
                <w:sz w:val="22"/>
                <w:szCs w:val="22"/>
              </w:rPr>
            </w:pPr>
            <w:r w:rsidRPr="00076F94">
              <w:rPr>
                <w:rFonts w:ascii="Times New Roman" w:hAnsi="Times New Roman"/>
                <w:b/>
                <w:sz w:val="22"/>
                <w:szCs w:val="22"/>
              </w:rPr>
              <w:t>0 000,00</w:t>
            </w:r>
          </w:p>
        </w:tc>
      </w:tr>
    </w:tbl>
    <w:p w:rsidR="00A523B3" w:rsidRPr="00076F94" w:rsidRDefault="00A523B3" w:rsidP="00076F94">
      <w:pPr>
        <w:spacing w:line="276" w:lineRule="auto"/>
        <w:rPr>
          <w:rFonts w:ascii="Times New Roman" w:hAnsi="Times New Roman"/>
          <w:sz w:val="22"/>
          <w:szCs w:val="22"/>
        </w:rPr>
      </w:pPr>
    </w:p>
    <w:p w:rsidR="00A523B3" w:rsidRPr="00076F94" w:rsidRDefault="00A523B3" w:rsidP="00076F94">
      <w:pPr>
        <w:spacing w:line="276" w:lineRule="auto"/>
        <w:rPr>
          <w:rFonts w:ascii="Times New Roman" w:hAnsi="Times New Roman"/>
          <w:sz w:val="22"/>
          <w:szCs w:val="22"/>
        </w:rPr>
      </w:pPr>
    </w:p>
    <w:p w:rsidR="007D1EF2" w:rsidRPr="00076F94" w:rsidRDefault="007D1EF2" w:rsidP="00076F94">
      <w:pPr>
        <w:tabs>
          <w:tab w:val="left" w:pos="0"/>
          <w:tab w:val="left" w:pos="142"/>
        </w:tabs>
        <w:spacing w:line="276" w:lineRule="auto"/>
        <w:jc w:val="right"/>
        <w:rPr>
          <w:rFonts w:ascii="Times New Roman" w:hAnsi="Times New Roman"/>
          <w:b/>
          <w:bCs/>
          <w:noProof/>
          <w:sz w:val="22"/>
          <w:szCs w:val="22"/>
        </w:rPr>
      </w:pPr>
    </w:p>
    <w:p w:rsidR="00580B14" w:rsidRPr="00076F94" w:rsidRDefault="00580B14" w:rsidP="00076F94">
      <w:pPr>
        <w:spacing w:line="276" w:lineRule="auto"/>
        <w:rPr>
          <w:rFonts w:ascii="Times New Roman" w:hAnsi="Times New Roman"/>
          <w:sz w:val="22"/>
          <w:szCs w:val="22"/>
        </w:rPr>
      </w:pPr>
      <w:r w:rsidRPr="00076F94">
        <w:rPr>
          <w:rFonts w:ascii="Times New Roman" w:hAnsi="Times New Roman"/>
          <w:sz w:val="22"/>
          <w:szCs w:val="22"/>
        </w:rPr>
        <w:t>Застройщик:</w:t>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r w:rsidRPr="00076F94">
        <w:rPr>
          <w:rFonts w:ascii="Times New Roman" w:hAnsi="Times New Roman"/>
          <w:sz w:val="22"/>
          <w:szCs w:val="22"/>
        </w:rPr>
        <w:tab/>
      </w:r>
      <w:bookmarkStart w:id="4" w:name="_Hlk59443471"/>
      <w:r w:rsidRPr="00076F94">
        <w:rPr>
          <w:rFonts w:ascii="Times New Roman" w:hAnsi="Times New Roman"/>
          <w:sz w:val="22"/>
          <w:szCs w:val="22"/>
        </w:rPr>
        <w:t>Участник долевого строительства:</w:t>
      </w:r>
      <w:bookmarkEnd w:id="4"/>
    </w:p>
    <w:p w:rsidR="00580B14" w:rsidRPr="00076F94" w:rsidRDefault="007D1EF2" w:rsidP="00076F94">
      <w:pPr>
        <w:spacing w:line="276" w:lineRule="auto"/>
        <w:rPr>
          <w:rFonts w:ascii="Times New Roman" w:hAnsi="Times New Roman"/>
          <w:sz w:val="22"/>
          <w:szCs w:val="22"/>
        </w:rPr>
      </w:pPr>
      <w:r w:rsidRPr="00076F94">
        <w:rPr>
          <w:rFonts w:ascii="Times New Roman" w:hAnsi="Times New Roman"/>
          <w:sz w:val="22"/>
          <w:szCs w:val="22"/>
        </w:rPr>
        <w:t>ООО «</w:t>
      </w:r>
      <w:r w:rsidR="003B201D" w:rsidRPr="00076F94">
        <w:rPr>
          <w:rFonts w:ascii="Times New Roman" w:hAnsi="Times New Roman"/>
          <w:sz w:val="22"/>
          <w:szCs w:val="22"/>
          <w:lang w:bidi="ru-RU"/>
        </w:rPr>
        <w:t>Специализированный застройщик ТАЛАССА»</w:t>
      </w:r>
      <w:r w:rsidR="00580B14" w:rsidRPr="00076F94">
        <w:rPr>
          <w:rFonts w:ascii="Times New Roman" w:hAnsi="Times New Roman"/>
          <w:sz w:val="22"/>
          <w:szCs w:val="22"/>
        </w:rPr>
        <w:tab/>
      </w:r>
      <w:r w:rsidR="00580B14" w:rsidRPr="00076F94">
        <w:rPr>
          <w:rFonts w:ascii="Times New Roman" w:hAnsi="Times New Roman"/>
          <w:sz w:val="22"/>
          <w:szCs w:val="22"/>
        </w:rPr>
        <w:tab/>
      </w:r>
      <w:r w:rsidR="00580B14" w:rsidRPr="00076F94">
        <w:rPr>
          <w:rFonts w:ascii="Times New Roman" w:hAnsi="Times New Roman"/>
          <w:sz w:val="22"/>
          <w:szCs w:val="22"/>
        </w:rPr>
        <w:tab/>
      </w:r>
      <w:r w:rsidR="00580B14" w:rsidRPr="00076F94">
        <w:rPr>
          <w:rFonts w:ascii="Times New Roman" w:hAnsi="Times New Roman"/>
          <w:sz w:val="22"/>
          <w:szCs w:val="22"/>
        </w:rPr>
        <w:tab/>
      </w:r>
    </w:p>
    <w:p w:rsidR="00580B14" w:rsidRPr="00076F94" w:rsidRDefault="00580B14" w:rsidP="00076F94">
      <w:pPr>
        <w:spacing w:line="276" w:lineRule="auto"/>
        <w:rPr>
          <w:rFonts w:ascii="Times New Roman" w:hAnsi="Times New Roman"/>
          <w:sz w:val="22"/>
          <w:szCs w:val="22"/>
        </w:rPr>
      </w:pPr>
    </w:p>
    <w:p w:rsidR="007D1EF2" w:rsidRPr="00076F94" w:rsidRDefault="003B201D" w:rsidP="00076F94">
      <w:pPr>
        <w:spacing w:line="276" w:lineRule="auto"/>
        <w:rPr>
          <w:rFonts w:ascii="Times New Roman" w:hAnsi="Times New Roman"/>
          <w:sz w:val="22"/>
          <w:szCs w:val="22"/>
        </w:rPr>
      </w:pPr>
      <w:r w:rsidRPr="00076F94">
        <w:rPr>
          <w:rFonts w:ascii="Times New Roman" w:hAnsi="Times New Roman"/>
          <w:sz w:val="22"/>
          <w:szCs w:val="22"/>
        </w:rPr>
        <w:t>Д</w:t>
      </w:r>
      <w:r w:rsidR="007D1EF2" w:rsidRPr="00076F94">
        <w:rPr>
          <w:rFonts w:ascii="Times New Roman" w:hAnsi="Times New Roman"/>
          <w:sz w:val="22"/>
          <w:szCs w:val="22"/>
        </w:rPr>
        <w:t>иректор</w:t>
      </w:r>
    </w:p>
    <w:p w:rsidR="007D1EF2" w:rsidRPr="00076F94" w:rsidRDefault="007D1EF2" w:rsidP="00076F94">
      <w:pPr>
        <w:spacing w:line="276" w:lineRule="auto"/>
        <w:rPr>
          <w:rFonts w:ascii="Times New Roman" w:hAnsi="Times New Roman"/>
          <w:sz w:val="22"/>
          <w:szCs w:val="22"/>
        </w:rPr>
      </w:pPr>
    </w:p>
    <w:p w:rsidR="003B5C98" w:rsidRPr="00076F94" w:rsidRDefault="003B5C98" w:rsidP="00076F94">
      <w:pPr>
        <w:spacing w:line="276" w:lineRule="auto"/>
        <w:rPr>
          <w:rFonts w:ascii="Times New Roman" w:hAnsi="Times New Roman"/>
          <w:sz w:val="22"/>
          <w:szCs w:val="22"/>
        </w:rPr>
      </w:pPr>
    </w:p>
    <w:p w:rsidR="00580B14" w:rsidRPr="00076F94" w:rsidRDefault="007D1EF2" w:rsidP="00076F94">
      <w:pPr>
        <w:spacing w:line="276" w:lineRule="auto"/>
        <w:rPr>
          <w:rFonts w:ascii="Times New Roman" w:hAnsi="Times New Roman"/>
          <w:sz w:val="22"/>
          <w:szCs w:val="22"/>
        </w:rPr>
      </w:pPr>
      <w:r w:rsidRPr="00076F94">
        <w:rPr>
          <w:rFonts w:ascii="Times New Roman" w:hAnsi="Times New Roman"/>
          <w:sz w:val="22"/>
          <w:szCs w:val="22"/>
        </w:rPr>
        <w:t xml:space="preserve"> _____________________ /Немец М.В./</w:t>
      </w:r>
      <w:r w:rsidR="00580B14" w:rsidRPr="00076F94">
        <w:rPr>
          <w:rFonts w:ascii="Times New Roman" w:hAnsi="Times New Roman"/>
          <w:sz w:val="22"/>
          <w:szCs w:val="22"/>
        </w:rPr>
        <w:tab/>
      </w:r>
      <w:r w:rsidR="00580B14" w:rsidRPr="00076F94">
        <w:rPr>
          <w:rFonts w:ascii="Times New Roman" w:hAnsi="Times New Roman"/>
          <w:sz w:val="22"/>
          <w:szCs w:val="22"/>
        </w:rPr>
        <w:tab/>
      </w:r>
      <w:bookmarkStart w:id="5" w:name="_Hlk59443488"/>
      <w:r w:rsidR="00580B14" w:rsidRPr="00076F94">
        <w:rPr>
          <w:rFonts w:ascii="Times New Roman" w:hAnsi="Times New Roman"/>
          <w:sz w:val="22"/>
          <w:szCs w:val="22"/>
        </w:rPr>
        <w:tab/>
      </w:r>
      <w:r w:rsidR="003B201D" w:rsidRPr="00076F94">
        <w:rPr>
          <w:rFonts w:ascii="Times New Roman" w:hAnsi="Times New Roman"/>
          <w:sz w:val="22"/>
          <w:szCs w:val="22"/>
        </w:rPr>
        <w:t xml:space="preserve">                 </w:t>
      </w:r>
      <w:r w:rsidR="00E5609B" w:rsidRPr="00076F94">
        <w:rPr>
          <w:rFonts w:ascii="Times New Roman" w:hAnsi="Times New Roman"/>
          <w:sz w:val="22"/>
          <w:szCs w:val="22"/>
        </w:rPr>
        <w:t>____________</w:t>
      </w:r>
      <w:r w:rsidR="00580B14" w:rsidRPr="00076F94">
        <w:rPr>
          <w:rFonts w:ascii="Times New Roman" w:hAnsi="Times New Roman"/>
          <w:sz w:val="22"/>
          <w:szCs w:val="22"/>
        </w:rPr>
        <w:t>__________ /</w:t>
      </w:r>
      <w:r w:rsidR="0057231C" w:rsidRPr="00076F94">
        <w:rPr>
          <w:rFonts w:ascii="Times New Roman" w:hAnsi="Times New Roman"/>
          <w:sz w:val="22"/>
          <w:szCs w:val="22"/>
        </w:rPr>
        <w:t xml:space="preserve">         </w:t>
      </w:r>
      <w:r w:rsidR="00580B14" w:rsidRPr="00076F94">
        <w:rPr>
          <w:rFonts w:ascii="Times New Roman" w:hAnsi="Times New Roman"/>
          <w:sz w:val="22"/>
          <w:szCs w:val="22"/>
        </w:rPr>
        <w:t>/</w:t>
      </w:r>
    </w:p>
    <w:bookmarkEnd w:id="5"/>
    <w:p w:rsidR="00B9570D" w:rsidRPr="00076F94" w:rsidRDefault="004E6CED" w:rsidP="00076F94">
      <w:pPr>
        <w:spacing w:line="276" w:lineRule="auto"/>
        <w:rPr>
          <w:rFonts w:ascii="Times New Roman" w:hAnsi="Times New Roman"/>
          <w:sz w:val="22"/>
          <w:szCs w:val="22"/>
        </w:rPr>
      </w:pPr>
    </w:p>
    <w:sectPr w:rsidR="00B9570D" w:rsidRPr="00076F94" w:rsidSect="00076F94">
      <w:headerReference w:type="even" r:id="rId7"/>
      <w:headerReference w:type="default" r:id="rId8"/>
      <w:footerReference w:type="even" r:id="rId9"/>
      <w:footerReference w:type="default" r:id="rId10"/>
      <w:headerReference w:type="first" r:id="rId11"/>
      <w:footerReference w:type="first" r:id="rId12"/>
      <w:pgSz w:w="11906" w:h="16838"/>
      <w:pgMar w:top="567" w:right="84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CED" w:rsidRDefault="004E6CED">
      <w:r>
        <w:separator/>
      </w:r>
    </w:p>
  </w:endnote>
  <w:endnote w:type="continuationSeparator" w:id="0">
    <w:p w:rsidR="004E6CED" w:rsidRDefault="004E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275" w:rsidRDefault="009209AA" w:rsidP="007F0BD5">
    <w:pPr>
      <w:pStyle w:val="a4"/>
      <w:framePr w:wrap="around" w:vAnchor="text" w:hAnchor="margin" w:xAlign="right" w:y="1"/>
      <w:rPr>
        <w:rStyle w:val="a6"/>
      </w:rPr>
    </w:pPr>
    <w:r>
      <w:rPr>
        <w:rStyle w:val="a6"/>
      </w:rPr>
      <w:fldChar w:fldCharType="begin"/>
    </w:r>
    <w:r w:rsidR="001265E7">
      <w:rPr>
        <w:rStyle w:val="a6"/>
      </w:rPr>
      <w:instrText xml:space="preserve">PAGE  </w:instrText>
    </w:r>
    <w:r>
      <w:rPr>
        <w:rStyle w:val="a6"/>
      </w:rPr>
      <w:fldChar w:fldCharType="end"/>
    </w:r>
  </w:p>
  <w:p w:rsidR="00404275" w:rsidRDefault="004E6CED" w:rsidP="007F0BD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275" w:rsidRDefault="009209AA" w:rsidP="007F0BD5">
    <w:pPr>
      <w:pStyle w:val="a4"/>
      <w:framePr w:wrap="around" w:vAnchor="text" w:hAnchor="margin" w:xAlign="right" w:y="1"/>
      <w:rPr>
        <w:rStyle w:val="a6"/>
      </w:rPr>
    </w:pPr>
    <w:r>
      <w:rPr>
        <w:rStyle w:val="a6"/>
      </w:rPr>
      <w:fldChar w:fldCharType="begin"/>
    </w:r>
    <w:r w:rsidR="001265E7">
      <w:rPr>
        <w:rStyle w:val="a6"/>
      </w:rPr>
      <w:instrText xml:space="preserve">PAGE  </w:instrText>
    </w:r>
    <w:r>
      <w:rPr>
        <w:rStyle w:val="a6"/>
      </w:rPr>
      <w:fldChar w:fldCharType="separate"/>
    </w:r>
    <w:r w:rsidR="0057231C">
      <w:rPr>
        <w:rStyle w:val="a6"/>
        <w:noProof/>
      </w:rPr>
      <w:t>6</w:t>
    </w:r>
    <w:r>
      <w:rPr>
        <w:rStyle w:val="a6"/>
      </w:rPr>
      <w:fldChar w:fldCharType="end"/>
    </w:r>
  </w:p>
  <w:p w:rsidR="00404275" w:rsidRDefault="004E6CED" w:rsidP="007F0BD5">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01D" w:rsidRDefault="003B201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CED" w:rsidRDefault="004E6CED">
      <w:r>
        <w:separator/>
      </w:r>
    </w:p>
  </w:footnote>
  <w:footnote w:type="continuationSeparator" w:id="0">
    <w:p w:rsidR="004E6CED" w:rsidRDefault="004E6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01D" w:rsidRDefault="003B201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01D" w:rsidRDefault="003B201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01D" w:rsidRDefault="003B201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7CF"/>
    <w:multiLevelType w:val="hybridMultilevel"/>
    <w:tmpl w:val="951AA49E"/>
    <w:lvl w:ilvl="0" w:tplc="9E58337C">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212F4CAF"/>
    <w:multiLevelType w:val="hybridMultilevel"/>
    <w:tmpl w:val="FF366CC6"/>
    <w:lvl w:ilvl="0" w:tplc="EAEE4066">
      <w:start w:val="8"/>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57896372"/>
    <w:multiLevelType w:val="multilevel"/>
    <w:tmpl w:val="C4AA47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6E14366A"/>
    <w:multiLevelType w:val="multilevel"/>
    <w:tmpl w:val="DCB8330E"/>
    <w:lvl w:ilvl="0">
      <w:start w:val="1"/>
      <w:numFmt w:val="decimal"/>
      <w:lvlText w:val="%1."/>
      <w:lvlJc w:val="left"/>
      <w:pPr>
        <w:ind w:left="765" w:hanging="360"/>
      </w:pPr>
      <w:rPr>
        <w:rFonts w:hint="default"/>
      </w:rPr>
    </w:lvl>
    <w:lvl w:ilvl="1">
      <w:start w:val="4"/>
      <w:numFmt w:val="decimal"/>
      <w:isLgl/>
      <w:lvlText w:val="%1.%2."/>
      <w:lvlJc w:val="left"/>
      <w:pPr>
        <w:ind w:left="1113" w:hanging="405"/>
      </w:pPr>
      <w:rPr>
        <w:rFonts w:eastAsia="Times New Roman" w:hint="default"/>
        <w:color w:val="000000"/>
      </w:rPr>
    </w:lvl>
    <w:lvl w:ilvl="2">
      <w:start w:val="1"/>
      <w:numFmt w:val="decimal"/>
      <w:isLgl/>
      <w:lvlText w:val="%1.%2.%3."/>
      <w:lvlJc w:val="left"/>
      <w:pPr>
        <w:ind w:left="1731" w:hanging="720"/>
      </w:pPr>
      <w:rPr>
        <w:rFonts w:eastAsia="Times New Roman" w:hint="default"/>
        <w:color w:val="000000"/>
      </w:rPr>
    </w:lvl>
    <w:lvl w:ilvl="3">
      <w:start w:val="1"/>
      <w:numFmt w:val="decimal"/>
      <w:isLgl/>
      <w:lvlText w:val="%1.%2.%3.%4."/>
      <w:lvlJc w:val="left"/>
      <w:pPr>
        <w:ind w:left="2034" w:hanging="720"/>
      </w:pPr>
      <w:rPr>
        <w:rFonts w:eastAsia="Times New Roman" w:hint="default"/>
        <w:color w:val="000000"/>
      </w:rPr>
    </w:lvl>
    <w:lvl w:ilvl="4">
      <w:start w:val="1"/>
      <w:numFmt w:val="decimal"/>
      <w:isLgl/>
      <w:lvlText w:val="%1.%2.%3.%4.%5."/>
      <w:lvlJc w:val="left"/>
      <w:pPr>
        <w:ind w:left="2697" w:hanging="1080"/>
      </w:pPr>
      <w:rPr>
        <w:rFonts w:eastAsia="Times New Roman" w:hint="default"/>
        <w:color w:val="000000"/>
      </w:rPr>
    </w:lvl>
    <w:lvl w:ilvl="5">
      <w:start w:val="1"/>
      <w:numFmt w:val="decimal"/>
      <w:isLgl/>
      <w:lvlText w:val="%1.%2.%3.%4.%5.%6."/>
      <w:lvlJc w:val="left"/>
      <w:pPr>
        <w:ind w:left="3000" w:hanging="1080"/>
      </w:pPr>
      <w:rPr>
        <w:rFonts w:eastAsia="Times New Roman" w:hint="default"/>
        <w:color w:val="000000"/>
      </w:rPr>
    </w:lvl>
    <w:lvl w:ilvl="6">
      <w:start w:val="1"/>
      <w:numFmt w:val="decimal"/>
      <w:isLgl/>
      <w:lvlText w:val="%1.%2.%3.%4.%5.%6.%7."/>
      <w:lvlJc w:val="left"/>
      <w:pPr>
        <w:ind w:left="3663" w:hanging="1440"/>
      </w:pPr>
      <w:rPr>
        <w:rFonts w:eastAsia="Times New Roman" w:hint="default"/>
        <w:color w:val="000000"/>
      </w:rPr>
    </w:lvl>
    <w:lvl w:ilvl="7">
      <w:start w:val="1"/>
      <w:numFmt w:val="decimal"/>
      <w:isLgl/>
      <w:lvlText w:val="%1.%2.%3.%4.%5.%6.%7.%8."/>
      <w:lvlJc w:val="left"/>
      <w:pPr>
        <w:ind w:left="3966" w:hanging="1440"/>
      </w:pPr>
      <w:rPr>
        <w:rFonts w:eastAsia="Times New Roman" w:hint="default"/>
        <w:color w:val="000000"/>
      </w:rPr>
    </w:lvl>
    <w:lvl w:ilvl="8">
      <w:start w:val="1"/>
      <w:numFmt w:val="decimal"/>
      <w:isLgl/>
      <w:lvlText w:val="%1.%2.%3.%4.%5.%6.%7.%8.%9."/>
      <w:lvlJc w:val="left"/>
      <w:pPr>
        <w:ind w:left="4629" w:hanging="1800"/>
      </w:pPr>
      <w:rPr>
        <w:rFonts w:eastAsia="Times New Roman" w:hint="default"/>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65E7"/>
    <w:rsid w:val="00011820"/>
    <w:rsid w:val="00013569"/>
    <w:rsid w:val="0004014F"/>
    <w:rsid w:val="000514CC"/>
    <w:rsid w:val="000601E9"/>
    <w:rsid w:val="000618FE"/>
    <w:rsid w:val="00066E3E"/>
    <w:rsid w:val="00076F94"/>
    <w:rsid w:val="000C32A4"/>
    <w:rsid w:val="00122023"/>
    <w:rsid w:val="00123D0B"/>
    <w:rsid w:val="001265E7"/>
    <w:rsid w:val="0013688E"/>
    <w:rsid w:val="0016034D"/>
    <w:rsid w:val="00160D76"/>
    <w:rsid w:val="00180ADD"/>
    <w:rsid w:val="00186F9C"/>
    <w:rsid w:val="00195E10"/>
    <w:rsid w:val="00197BFE"/>
    <w:rsid w:val="001B18D1"/>
    <w:rsid w:val="001B21F1"/>
    <w:rsid w:val="001B6631"/>
    <w:rsid w:val="001C3EDC"/>
    <w:rsid w:val="001C66A6"/>
    <w:rsid w:val="001F1550"/>
    <w:rsid w:val="001F4FC5"/>
    <w:rsid w:val="001F6A4F"/>
    <w:rsid w:val="001F6A86"/>
    <w:rsid w:val="001F72C7"/>
    <w:rsid w:val="00210428"/>
    <w:rsid w:val="002252CE"/>
    <w:rsid w:val="002477E7"/>
    <w:rsid w:val="0027580C"/>
    <w:rsid w:val="00285EE1"/>
    <w:rsid w:val="00290F14"/>
    <w:rsid w:val="00295FD2"/>
    <w:rsid w:val="002A7C31"/>
    <w:rsid w:val="002B3F4C"/>
    <w:rsid w:val="003025C1"/>
    <w:rsid w:val="00333E78"/>
    <w:rsid w:val="00351688"/>
    <w:rsid w:val="00375B59"/>
    <w:rsid w:val="00384ECD"/>
    <w:rsid w:val="0039461D"/>
    <w:rsid w:val="003966DF"/>
    <w:rsid w:val="003B201D"/>
    <w:rsid w:val="003B5C98"/>
    <w:rsid w:val="003C2AF9"/>
    <w:rsid w:val="003D0700"/>
    <w:rsid w:val="003D5A08"/>
    <w:rsid w:val="003E0CD4"/>
    <w:rsid w:val="003F1CFA"/>
    <w:rsid w:val="00420F25"/>
    <w:rsid w:val="004218B9"/>
    <w:rsid w:val="00451521"/>
    <w:rsid w:val="00461226"/>
    <w:rsid w:val="00463976"/>
    <w:rsid w:val="00464B5C"/>
    <w:rsid w:val="00465E72"/>
    <w:rsid w:val="0048056A"/>
    <w:rsid w:val="00481F91"/>
    <w:rsid w:val="00486241"/>
    <w:rsid w:val="004964DB"/>
    <w:rsid w:val="004A0065"/>
    <w:rsid w:val="004C2336"/>
    <w:rsid w:val="004D009A"/>
    <w:rsid w:val="004D79B5"/>
    <w:rsid w:val="004E6CED"/>
    <w:rsid w:val="00530C4E"/>
    <w:rsid w:val="0057231C"/>
    <w:rsid w:val="00574B10"/>
    <w:rsid w:val="00580B14"/>
    <w:rsid w:val="005A6D54"/>
    <w:rsid w:val="005F50B1"/>
    <w:rsid w:val="006020BB"/>
    <w:rsid w:val="00623CC0"/>
    <w:rsid w:val="00626BC5"/>
    <w:rsid w:val="00626FF1"/>
    <w:rsid w:val="00656F25"/>
    <w:rsid w:val="00672457"/>
    <w:rsid w:val="006A4517"/>
    <w:rsid w:val="006C07F8"/>
    <w:rsid w:val="006C3626"/>
    <w:rsid w:val="006C5F56"/>
    <w:rsid w:val="006E016D"/>
    <w:rsid w:val="00704E6F"/>
    <w:rsid w:val="00715AA9"/>
    <w:rsid w:val="007236FC"/>
    <w:rsid w:val="00747F01"/>
    <w:rsid w:val="00754715"/>
    <w:rsid w:val="007676DA"/>
    <w:rsid w:val="00774EBF"/>
    <w:rsid w:val="007A4C07"/>
    <w:rsid w:val="007D1EF2"/>
    <w:rsid w:val="00862250"/>
    <w:rsid w:val="00887F63"/>
    <w:rsid w:val="008911D2"/>
    <w:rsid w:val="00894AD5"/>
    <w:rsid w:val="008B043C"/>
    <w:rsid w:val="008C2D3F"/>
    <w:rsid w:val="008D0FDB"/>
    <w:rsid w:val="008D79CA"/>
    <w:rsid w:val="008F1EB2"/>
    <w:rsid w:val="00920027"/>
    <w:rsid w:val="009209AA"/>
    <w:rsid w:val="00932159"/>
    <w:rsid w:val="00933670"/>
    <w:rsid w:val="0095292F"/>
    <w:rsid w:val="0096488B"/>
    <w:rsid w:val="009B312A"/>
    <w:rsid w:val="009F7A53"/>
    <w:rsid w:val="00A06ADC"/>
    <w:rsid w:val="00A46BE6"/>
    <w:rsid w:val="00A523B3"/>
    <w:rsid w:val="00A54029"/>
    <w:rsid w:val="00A7628E"/>
    <w:rsid w:val="00A833C0"/>
    <w:rsid w:val="00AA3CBE"/>
    <w:rsid w:val="00AD5059"/>
    <w:rsid w:val="00AE19B3"/>
    <w:rsid w:val="00AE1BA3"/>
    <w:rsid w:val="00AF0220"/>
    <w:rsid w:val="00AF0320"/>
    <w:rsid w:val="00AF3D41"/>
    <w:rsid w:val="00B006C8"/>
    <w:rsid w:val="00B07C07"/>
    <w:rsid w:val="00B54394"/>
    <w:rsid w:val="00BA1845"/>
    <w:rsid w:val="00BA555A"/>
    <w:rsid w:val="00BA6ED4"/>
    <w:rsid w:val="00BB0AAC"/>
    <w:rsid w:val="00BC47CE"/>
    <w:rsid w:val="00BD3298"/>
    <w:rsid w:val="00BD4706"/>
    <w:rsid w:val="00BE4CA5"/>
    <w:rsid w:val="00C01145"/>
    <w:rsid w:val="00C2121C"/>
    <w:rsid w:val="00C34C85"/>
    <w:rsid w:val="00C46062"/>
    <w:rsid w:val="00C53E43"/>
    <w:rsid w:val="00C617C1"/>
    <w:rsid w:val="00C64ECD"/>
    <w:rsid w:val="00C66E28"/>
    <w:rsid w:val="00C740E5"/>
    <w:rsid w:val="00C87A16"/>
    <w:rsid w:val="00C976A3"/>
    <w:rsid w:val="00CB6C4B"/>
    <w:rsid w:val="00CC5A95"/>
    <w:rsid w:val="00CD4E12"/>
    <w:rsid w:val="00D23576"/>
    <w:rsid w:val="00D351DA"/>
    <w:rsid w:val="00D42D9B"/>
    <w:rsid w:val="00D54359"/>
    <w:rsid w:val="00D665DC"/>
    <w:rsid w:val="00D72485"/>
    <w:rsid w:val="00DA384E"/>
    <w:rsid w:val="00DA48CF"/>
    <w:rsid w:val="00DC191A"/>
    <w:rsid w:val="00DD1B78"/>
    <w:rsid w:val="00DE52F0"/>
    <w:rsid w:val="00DF35EE"/>
    <w:rsid w:val="00DF4432"/>
    <w:rsid w:val="00DF730C"/>
    <w:rsid w:val="00E41C5C"/>
    <w:rsid w:val="00E43C77"/>
    <w:rsid w:val="00E555BA"/>
    <w:rsid w:val="00E5609B"/>
    <w:rsid w:val="00E84D77"/>
    <w:rsid w:val="00E907CE"/>
    <w:rsid w:val="00E92CB0"/>
    <w:rsid w:val="00EA4C06"/>
    <w:rsid w:val="00EB35E7"/>
    <w:rsid w:val="00EC471C"/>
    <w:rsid w:val="00EF73C7"/>
    <w:rsid w:val="00F11B7D"/>
    <w:rsid w:val="00F52979"/>
    <w:rsid w:val="00F52C7E"/>
    <w:rsid w:val="00F57076"/>
    <w:rsid w:val="00F57C55"/>
    <w:rsid w:val="00F612ED"/>
    <w:rsid w:val="00F70453"/>
    <w:rsid w:val="00F8323C"/>
    <w:rsid w:val="00FA0277"/>
    <w:rsid w:val="00FB3BC4"/>
    <w:rsid w:val="00FB45B0"/>
    <w:rsid w:val="00FB7229"/>
    <w:rsid w:val="00FF3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9DF23E-1B30-4DBC-9CA6-A68DC0BF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65E7"/>
    <w:pPr>
      <w:spacing w:after="0" w:line="240" w:lineRule="auto"/>
    </w:pPr>
    <w:rPr>
      <w:rFonts w:ascii="Peterburg" w:eastAsia="Times New Roman" w:hAnsi="Peterburg" w:cs="Times New Roman"/>
      <w:sz w:val="20"/>
      <w:szCs w:val="20"/>
      <w:lang w:eastAsia="ru-RU"/>
    </w:rPr>
  </w:style>
  <w:style w:type="paragraph" w:styleId="2">
    <w:name w:val="heading 2"/>
    <w:basedOn w:val="a"/>
    <w:next w:val="a"/>
    <w:link w:val="20"/>
    <w:uiPriority w:val="9"/>
    <w:semiHidden/>
    <w:unhideWhenUsed/>
    <w:qFormat/>
    <w:rsid w:val="00B006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0"/>
    <w:link w:val="30"/>
    <w:uiPriority w:val="99"/>
    <w:qFormat/>
    <w:rsid w:val="001265E7"/>
    <w:pPr>
      <w:ind w:left="354" w:firstLine="567"/>
      <w:outlineLvl w:val="2"/>
    </w:pPr>
    <w:rPr>
      <w:rFonts w:ascii="Times New Roman" w:hAnsi="Times New Roman"/>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rsid w:val="001265E7"/>
    <w:rPr>
      <w:rFonts w:ascii="Times New Roman" w:eastAsia="Times New Roman" w:hAnsi="Times New Roman" w:cs="Times New Roman"/>
      <w:b/>
      <w:sz w:val="24"/>
      <w:szCs w:val="20"/>
      <w:lang w:eastAsia="ru-RU"/>
    </w:rPr>
  </w:style>
  <w:style w:type="paragraph" w:styleId="31">
    <w:name w:val="Body Text Indent 3"/>
    <w:basedOn w:val="a"/>
    <w:link w:val="32"/>
    <w:uiPriority w:val="99"/>
    <w:rsid w:val="001265E7"/>
    <w:pPr>
      <w:tabs>
        <w:tab w:val="right" w:leader="underscore" w:pos="9639"/>
      </w:tabs>
      <w:ind w:firstLine="567"/>
      <w:jc w:val="both"/>
    </w:pPr>
    <w:rPr>
      <w:rFonts w:ascii="Times New Roman" w:hAnsi="Times New Roman"/>
      <w:sz w:val="24"/>
    </w:rPr>
  </w:style>
  <w:style w:type="character" w:customStyle="1" w:styleId="32">
    <w:name w:val="Основной текст с отступом 3 Знак"/>
    <w:basedOn w:val="a1"/>
    <w:link w:val="31"/>
    <w:uiPriority w:val="99"/>
    <w:rsid w:val="001265E7"/>
    <w:rPr>
      <w:rFonts w:ascii="Times New Roman" w:eastAsia="Times New Roman" w:hAnsi="Times New Roman" w:cs="Times New Roman"/>
      <w:sz w:val="24"/>
      <w:szCs w:val="20"/>
      <w:lang w:eastAsia="ru-RU"/>
    </w:rPr>
  </w:style>
  <w:style w:type="paragraph" w:styleId="a4">
    <w:name w:val="footer"/>
    <w:basedOn w:val="a"/>
    <w:link w:val="a5"/>
    <w:uiPriority w:val="99"/>
    <w:rsid w:val="001265E7"/>
    <w:pPr>
      <w:tabs>
        <w:tab w:val="center" w:pos="4677"/>
        <w:tab w:val="right" w:pos="9355"/>
      </w:tabs>
    </w:pPr>
  </w:style>
  <w:style w:type="character" w:customStyle="1" w:styleId="a5">
    <w:name w:val="Нижний колонтитул Знак"/>
    <w:basedOn w:val="a1"/>
    <w:link w:val="a4"/>
    <w:uiPriority w:val="99"/>
    <w:rsid w:val="001265E7"/>
    <w:rPr>
      <w:rFonts w:ascii="Peterburg" w:eastAsia="Times New Roman" w:hAnsi="Peterburg" w:cs="Times New Roman"/>
      <w:sz w:val="20"/>
      <w:szCs w:val="20"/>
      <w:lang w:eastAsia="ru-RU"/>
    </w:rPr>
  </w:style>
  <w:style w:type="character" w:styleId="a6">
    <w:name w:val="page number"/>
    <w:uiPriority w:val="99"/>
    <w:rsid w:val="001265E7"/>
    <w:rPr>
      <w:rFonts w:cs="Times New Roman"/>
    </w:rPr>
  </w:style>
  <w:style w:type="paragraph" w:styleId="a0">
    <w:name w:val="Normal Indent"/>
    <w:basedOn w:val="a"/>
    <w:uiPriority w:val="99"/>
    <w:semiHidden/>
    <w:rsid w:val="001265E7"/>
    <w:pPr>
      <w:ind w:left="708"/>
    </w:pPr>
  </w:style>
  <w:style w:type="paragraph" w:styleId="a7">
    <w:name w:val="List Paragraph"/>
    <w:basedOn w:val="a"/>
    <w:uiPriority w:val="99"/>
    <w:qFormat/>
    <w:rsid w:val="001265E7"/>
    <w:pPr>
      <w:ind w:left="720"/>
      <w:contextualSpacing/>
    </w:pPr>
  </w:style>
  <w:style w:type="paragraph" w:styleId="a8">
    <w:name w:val="Balloon Text"/>
    <w:basedOn w:val="a"/>
    <w:link w:val="a9"/>
    <w:uiPriority w:val="99"/>
    <w:semiHidden/>
    <w:unhideWhenUsed/>
    <w:rsid w:val="003D5A08"/>
    <w:rPr>
      <w:rFonts w:ascii="Tahoma" w:hAnsi="Tahoma" w:cs="Tahoma"/>
      <w:sz w:val="16"/>
      <w:szCs w:val="16"/>
    </w:rPr>
  </w:style>
  <w:style w:type="character" w:customStyle="1" w:styleId="a9">
    <w:name w:val="Текст выноски Знак"/>
    <w:basedOn w:val="a1"/>
    <w:link w:val="a8"/>
    <w:uiPriority w:val="99"/>
    <w:semiHidden/>
    <w:rsid w:val="003D5A08"/>
    <w:rPr>
      <w:rFonts w:ascii="Tahoma" w:eastAsia="Times New Roman" w:hAnsi="Tahoma" w:cs="Tahoma"/>
      <w:sz w:val="16"/>
      <w:szCs w:val="16"/>
      <w:lang w:eastAsia="ru-RU"/>
    </w:rPr>
  </w:style>
  <w:style w:type="character" w:customStyle="1" w:styleId="20">
    <w:name w:val="Заголовок 2 Знак"/>
    <w:basedOn w:val="a1"/>
    <w:link w:val="2"/>
    <w:uiPriority w:val="9"/>
    <w:semiHidden/>
    <w:rsid w:val="00B006C8"/>
    <w:rPr>
      <w:rFonts w:asciiTheme="majorHAnsi" w:eastAsiaTheme="majorEastAsia" w:hAnsiTheme="majorHAnsi" w:cstheme="majorBidi"/>
      <w:color w:val="365F91" w:themeColor="accent1" w:themeShade="BF"/>
      <w:sz w:val="26"/>
      <w:szCs w:val="26"/>
      <w:lang w:eastAsia="ru-RU"/>
    </w:rPr>
  </w:style>
  <w:style w:type="paragraph" w:styleId="aa">
    <w:name w:val="header"/>
    <w:basedOn w:val="a"/>
    <w:link w:val="ab"/>
    <w:uiPriority w:val="99"/>
    <w:unhideWhenUsed/>
    <w:rsid w:val="003B201D"/>
    <w:pPr>
      <w:tabs>
        <w:tab w:val="center" w:pos="4677"/>
        <w:tab w:val="right" w:pos="9355"/>
      </w:tabs>
    </w:pPr>
  </w:style>
  <w:style w:type="character" w:customStyle="1" w:styleId="ab">
    <w:name w:val="Верхний колонтитул Знак"/>
    <w:basedOn w:val="a1"/>
    <w:link w:val="aa"/>
    <w:uiPriority w:val="99"/>
    <w:rsid w:val="003B201D"/>
    <w:rPr>
      <w:rFonts w:ascii="Peterburg" w:eastAsia="Times New Roman" w:hAnsi="Peterburg"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2403">
      <w:bodyDiv w:val="1"/>
      <w:marLeft w:val="0"/>
      <w:marRight w:val="0"/>
      <w:marTop w:val="0"/>
      <w:marBottom w:val="0"/>
      <w:divBdr>
        <w:top w:val="none" w:sz="0" w:space="0" w:color="auto"/>
        <w:left w:val="none" w:sz="0" w:space="0" w:color="auto"/>
        <w:bottom w:val="none" w:sz="0" w:space="0" w:color="auto"/>
        <w:right w:val="none" w:sz="0" w:space="0" w:color="auto"/>
      </w:divBdr>
    </w:div>
    <w:div w:id="1256207158">
      <w:bodyDiv w:val="1"/>
      <w:marLeft w:val="0"/>
      <w:marRight w:val="0"/>
      <w:marTop w:val="0"/>
      <w:marBottom w:val="0"/>
      <w:divBdr>
        <w:top w:val="none" w:sz="0" w:space="0" w:color="auto"/>
        <w:left w:val="none" w:sz="0" w:space="0" w:color="auto"/>
        <w:bottom w:val="none" w:sz="0" w:space="0" w:color="auto"/>
        <w:right w:val="none" w:sz="0" w:space="0" w:color="auto"/>
      </w:divBdr>
    </w:div>
    <w:div w:id="1694106671">
      <w:bodyDiv w:val="1"/>
      <w:marLeft w:val="0"/>
      <w:marRight w:val="0"/>
      <w:marTop w:val="0"/>
      <w:marBottom w:val="0"/>
      <w:divBdr>
        <w:top w:val="none" w:sz="0" w:space="0" w:color="auto"/>
        <w:left w:val="none" w:sz="0" w:space="0" w:color="auto"/>
        <w:bottom w:val="none" w:sz="0" w:space="0" w:color="auto"/>
        <w:right w:val="none" w:sz="0" w:space="0" w:color="auto"/>
      </w:divBdr>
      <w:divsChild>
        <w:div w:id="496072443">
          <w:marLeft w:val="0"/>
          <w:marRight w:val="0"/>
          <w:marTop w:val="0"/>
          <w:marBottom w:val="0"/>
          <w:divBdr>
            <w:top w:val="none" w:sz="0" w:space="0" w:color="auto"/>
            <w:left w:val="none" w:sz="0" w:space="0" w:color="auto"/>
            <w:bottom w:val="none" w:sz="0" w:space="0" w:color="auto"/>
            <w:right w:val="none" w:sz="0" w:space="0" w:color="auto"/>
          </w:divBdr>
          <w:divsChild>
            <w:div w:id="300887623">
              <w:marLeft w:val="0"/>
              <w:marRight w:val="0"/>
              <w:marTop w:val="0"/>
              <w:marBottom w:val="0"/>
              <w:divBdr>
                <w:top w:val="none" w:sz="0" w:space="0" w:color="auto"/>
                <w:left w:val="none" w:sz="0" w:space="0" w:color="auto"/>
                <w:bottom w:val="none" w:sz="0" w:space="0" w:color="auto"/>
                <w:right w:val="none" w:sz="0" w:space="0" w:color="auto"/>
              </w:divBdr>
              <w:divsChild>
                <w:div w:id="1669945424">
                  <w:marLeft w:val="0"/>
                  <w:marRight w:val="0"/>
                  <w:marTop w:val="90"/>
                  <w:marBottom w:val="0"/>
                  <w:divBdr>
                    <w:top w:val="none" w:sz="0" w:space="0" w:color="auto"/>
                    <w:left w:val="none" w:sz="0" w:space="0" w:color="auto"/>
                    <w:bottom w:val="none" w:sz="0" w:space="0" w:color="auto"/>
                    <w:right w:val="none" w:sz="0" w:space="0" w:color="auto"/>
                  </w:divBdr>
                  <w:divsChild>
                    <w:div w:id="3056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7150">
              <w:marLeft w:val="0"/>
              <w:marRight w:val="0"/>
              <w:marTop w:val="0"/>
              <w:marBottom w:val="0"/>
              <w:divBdr>
                <w:top w:val="none" w:sz="0" w:space="0" w:color="auto"/>
                <w:left w:val="none" w:sz="0" w:space="0" w:color="auto"/>
                <w:bottom w:val="none" w:sz="0" w:space="0" w:color="auto"/>
                <w:right w:val="none" w:sz="0" w:space="0" w:color="auto"/>
              </w:divBdr>
              <w:divsChild>
                <w:div w:id="2129424673">
                  <w:marLeft w:val="0"/>
                  <w:marRight w:val="0"/>
                  <w:marTop w:val="0"/>
                  <w:marBottom w:val="0"/>
                  <w:divBdr>
                    <w:top w:val="none" w:sz="0" w:space="0" w:color="auto"/>
                    <w:left w:val="none" w:sz="0" w:space="0" w:color="auto"/>
                    <w:bottom w:val="none" w:sz="0" w:space="0" w:color="auto"/>
                    <w:right w:val="none" w:sz="0" w:space="0" w:color="auto"/>
                  </w:divBdr>
                  <w:divsChild>
                    <w:div w:id="1717974013">
                      <w:marLeft w:val="0"/>
                      <w:marRight w:val="0"/>
                      <w:marTop w:val="0"/>
                      <w:marBottom w:val="0"/>
                      <w:divBdr>
                        <w:top w:val="none" w:sz="0" w:space="0" w:color="auto"/>
                        <w:left w:val="none" w:sz="0" w:space="0" w:color="auto"/>
                        <w:bottom w:val="none" w:sz="0" w:space="0" w:color="auto"/>
                        <w:right w:val="none" w:sz="0" w:space="0" w:color="auto"/>
                      </w:divBdr>
                      <w:divsChild>
                        <w:div w:id="16135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3139">
                  <w:marLeft w:val="0"/>
                  <w:marRight w:val="0"/>
                  <w:marTop w:val="0"/>
                  <w:marBottom w:val="0"/>
                  <w:divBdr>
                    <w:top w:val="none" w:sz="0" w:space="0" w:color="auto"/>
                    <w:left w:val="none" w:sz="0" w:space="0" w:color="auto"/>
                    <w:bottom w:val="none" w:sz="0" w:space="0" w:color="auto"/>
                    <w:right w:val="none" w:sz="0" w:space="0" w:color="auto"/>
                  </w:divBdr>
                  <w:divsChild>
                    <w:div w:id="4981531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38035982">
      <w:bodyDiv w:val="1"/>
      <w:marLeft w:val="0"/>
      <w:marRight w:val="0"/>
      <w:marTop w:val="0"/>
      <w:marBottom w:val="0"/>
      <w:divBdr>
        <w:top w:val="none" w:sz="0" w:space="0" w:color="auto"/>
        <w:left w:val="none" w:sz="0" w:space="0" w:color="auto"/>
        <w:bottom w:val="none" w:sz="0" w:space="0" w:color="auto"/>
        <w:right w:val="none" w:sz="0" w:space="0" w:color="auto"/>
      </w:divBdr>
    </w:div>
    <w:div w:id="193018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3728</Words>
  <Characters>21252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ТГП</dc:creator>
  <cp:lastModifiedBy>Admin</cp:lastModifiedBy>
  <cp:revision>8</cp:revision>
  <cp:lastPrinted>2020-12-29T12:25:00Z</cp:lastPrinted>
  <dcterms:created xsi:type="dcterms:W3CDTF">2021-02-01T12:48:00Z</dcterms:created>
  <dcterms:modified xsi:type="dcterms:W3CDTF">2023-08-15T13:07:00Z</dcterms:modified>
</cp:coreProperties>
</file>